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7C" w:rsidRDefault="006C6735" w:rsidP="006C6735">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La documentación gubernativa diocesana en la Edad Moderna. </w:t>
      </w:r>
      <w:r w:rsidR="00904D4E" w:rsidRPr="006C6735">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Una aproximación a partir del estudio de los expedientes de concursos de beneficios curados</w:t>
      </w:r>
    </w:p>
    <w:p w:rsidR="006C6735" w:rsidRPr="006C6735" w:rsidRDefault="006C6735" w:rsidP="006C6735">
      <w:pPr>
        <w:spacing w:after="0" w:line="240" w:lineRule="auto"/>
        <w:jc w:val="center"/>
        <w:rPr>
          <w:rFonts w:ascii="Times New Roman" w:hAnsi="Times New Roman" w:cs="Times New Roman"/>
          <w:b/>
          <w:sz w:val="24"/>
          <w:szCs w:val="24"/>
          <w:lang w:val="es-ES_tradnl"/>
        </w:rPr>
      </w:pPr>
    </w:p>
    <w:p w:rsidR="006C6735" w:rsidRPr="006C6735" w:rsidRDefault="006C6735" w:rsidP="006C6735">
      <w:pPr>
        <w:spacing w:after="0" w:line="240" w:lineRule="auto"/>
        <w:jc w:val="center"/>
        <w:rPr>
          <w:rFonts w:ascii="Times New Roman" w:hAnsi="Times New Roman" w:cs="Times New Roman"/>
          <w:color w:val="555555"/>
          <w:sz w:val="24"/>
          <w:szCs w:val="24"/>
          <w:shd w:val="clear" w:color="auto" w:fill="FFFFFF"/>
        </w:rPr>
      </w:pPr>
      <w:r w:rsidRPr="006C6735">
        <w:rPr>
          <w:rFonts w:ascii="Times New Roman" w:hAnsi="Times New Roman" w:cs="Times New Roman"/>
          <w:sz w:val="24"/>
          <w:szCs w:val="24"/>
          <w:lang w:val="es-ES_tradnl"/>
        </w:rPr>
        <w:t xml:space="preserve">Francisco Luis Rico Callado. Universidad de Extremadura. </w:t>
      </w:r>
      <w:hyperlink r:id="rId8" w:history="1">
        <w:r w:rsidRPr="006C6735">
          <w:rPr>
            <w:rStyle w:val="Hipervnculo"/>
            <w:rFonts w:ascii="Times New Roman" w:hAnsi="Times New Roman" w:cs="Times New Roman"/>
            <w:sz w:val="24"/>
            <w:szCs w:val="24"/>
            <w:shd w:val="clear" w:color="auto" w:fill="FFFFFF"/>
          </w:rPr>
          <w:t>franciscorico@unex.es</w:t>
        </w:r>
      </w:hyperlink>
    </w:p>
    <w:p w:rsidR="006C6735" w:rsidRPr="006C6735" w:rsidRDefault="006C6735" w:rsidP="006C6735">
      <w:pPr>
        <w:spacing w:after="0" w:line="240" w:lineRule="auto"/>
        <w:jc w:val="center"/>
        <w:rPr>
          <w:rFonts w:ascii="Times New Roman" w:hAnsi="Times New Roman" w:cs="Times New Roman"/>
          <w:b/>
          <w:sz w:val="24"/>
          <w:szCs w:val="24"/>
          <w:lang w:val="es-ES_tradnl"/>
        </w:rPr>
      </w:pPr>
    </w:p>
    <w:p w:rsidR="0006257C" w:rsidRPr="006C6735" w:rsidRDefault="0006257C" w:rsidP="006C6735">
      <w:pPr>
        <w:spacing w:after="0" w:line="240" w:lineRule="auto"/>
        <w:jc w:val="both"/>
        <w:rPr>
          <w:rFonts w:ascii="Times New Roman" w:hAnsi="Times New Roman" w:cs="Times New Roman"/>
          <w:sz w:val="24"/>
          <w:szCs w:val="24"/>
          <w:lang w:val="es-ES_tradnl"/>
        </w:rPr>
      </w:pPr>
    </w:p>
    <w:p w:rsidR="0006257C" w:rsidRPr="006C6735" w:rsidRDefault="006C6735"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b/>
          <w:sz w:val="24"/>
          <w:szCs w:val="24"/>
          <w:lang w:val="es-ES_tradnl"/>
        </w:rPr>
        <w:t>Resumen.</w:t>
      </w:r>
      <w:r>
        <w:rPr>
          <w:rFonts w:ascii="Times New Roman" w:hAnsi="Times New Roman" w:cs="Times New Roman"/>
          <w:sz w:val="24"/>
          <w:szCs w:val="24"/>
          <w:lang w:val="es-ES_tradnl"/>
        </w:rPr>
        <w:t xml:space="preserve"> </w:t>
      </w:r>
      <w:r w:rsidR="0006257C" w:rsidRPr="006C6735">
        <w:rPr>
          <w:rFonts w:ascii="Times New Roman" w:hAnsi="Times New Roman" w:cs="Times New Roman"/>
          <w:sz w:val="24"/>
          <w:szCs w:val="24"/>
          <w:lang w:val="es-ES_tradnl"/>
        </w:rPr>
        <w:t xml:space="preserve">La documentación gubernativa eclesiástica de la Edad Moderna es un ámbito poco conocido. Ignoramos tanto los tipos documentales como la estructura y el funcionamiento de la administración diocesana en este periodo. El presente trabajo trata de profundizar en dichas cuestiones a partir de los concursos de beneficios curados establecidos en las diócesis castellanas </w:t>
      </w:r>
      <w:r w:rsidR="00DD52F2" w:rsidRPr="006C6735">
        <w:rPr>
          <w:rFonts w:ascii="Times New Roman" w:hAnsi="Times New Roman" w:cs="Times New Roman"/>
          <w:sz w:val="24"/>
          <w:szCs w:val="24"/>
          <w:lang w:val="es-ES_tradnl"/>
        </w:rPr>
        <w:t xml:space="preserve">en los meses ordinarios </w:t>
      </w:r>
      <w:r w:rsidR="0006257C" w:rsidRPr="006C6735">
        <w:rPr>
          <w:rFonts w:ascii="Times New Roman" w:hAnsi="Times New Roman" w:cs="Times New Roman"/>
          <w:sz w:val="24"/>
          <w:szCs w:val="24"/>
          <w:lang w:val="es-ES_tradnl"/>
        </w:rPr>
        <w:t>a partir del Concilio de Trento. A partir de la documentación del obispado de Badajoz se brindan datos para comprender mejor las características de los expedientes gubernativos de las diócesis situadas en el Reino de Castilla.</w:t>
      </w:r>
    </w:p>
    <w:p w:rsidR="0006257C" w:rsidRPr="005D2641" w:rsidRDefault="0006257C" w:rsidP="006C6735">
      <w:pPr>
        <w:spacing w:after="0" w:line="240" w:lineRule="auto"/>
        <w:jc w:val="both"/>
        <w:rPr>
          <w:rFonts w:ascii="Times New Roman" w:hAnsi="Times New Roman" w:cs="Times New Roman"/>
          <w:sz w:val="24"/>
          <w:szCs w:val="24"/>
          <w:lang w:val="en-US"/>
        </w:rPr>
      </w:pPr>
      <w:r w:rsidRPr="006C6735">
        <w:rPr>
          <w:rFonts w:ascii="Times New Roman" w:hAnsi="Times New Roman" w:cs="Times New Roman"/>
          <w:b/>
          <w:sz w:val="24"/>
          <w:szCs w:val="24"/>
          <w:lang w:val="es-ES_tradnl"/>
        </w:rPr>
        <w:t>Palabras clave:</w:t>
      </w:r>
      <w:r w:rsidR="006C6735">
        <w:rPr>
          <w:rFonts w:ascii="Times New Roman" w:hAnsi="Times New Roman" w:cs="Times New Roman"/>
          <w:sz w:val="24"/>
          <w:szCs w:val="24"/>
          <w:lang w:val="es-ES_tradnl"/>
        </w:rPr>
        <w:t xml:space="preserve"> Tipos documentales. Procedimientos. </w:t>
      </w:r>
      <w:r w:rsidR="006C6735" w:rsidRPr="005D2641">
        <w:rPr>
          <w:rFonts w:ascii="Times New Roman" w:hAnsi="Times New Roman" w:cs="Times New Roman"/>
          <w:sz w:val="24"/>
          <w:szCs w:val="24"/>
          <w:lang w:val="en-US"/>
        </w:rPr>
        <w:t xml:space="preserve">Expedientes. Obispado. Castilla. </w:t>
      </w:r>
      <w:r w:rsidRPr="005D2641">
        <w:rPr>
          <w:rFonts w:ascii="Times New Roman" w:hAnsi="Times New Roman" w:cs="Times New Roman"/>
          <w:sz w:val="24"/>
          <w:szCs w:val="24"/>
          <w:lang w:val="en-US"/>
        </w:rPr>
        <w:t>Trento.</w:t>
      </w:r>
    </w:p>
    <w:p w:rsidR="0006257C" w:rsidRPr="005D2641" w:rsidRDefault="0006257C" w:rsidP="006C6735">
      <w:pPr>
        <w:spacing w:after="0" w:line="240" w:lineRule="auto"/>
        <w:jc w:val="both"/>
        <w:rPr>
          <w:rFonts w:ascii="Times New Roman" w:hAnsi="Times New Roman" w:cs="Times New Roman"/>
          <w:sz w:val="24"/>
          <w:szCs w:val="24"/>
          <w:lang w:val="en-US"/>
        </w:rPr>
      </w:pPr>
    </w:p>
    <w:p w:rsidR="006C6735" w:rsidRPr="006C6735" w:rsidRDefault="006C6735" w:rsidP="006C6735">
      <w:pPr>
        <w:spacing w:after="0" w:line="240" w:lineRule="auto"/>
        <w:jc w:val="center"/>
        <w:rPr>
          <w:rFonts w:ascii="Times New Roman" w:hAnsi="Times New Roman" w:cs="Times New Roman"/>
          <w:b/>
          <w:sz w:val="24"/>
          <w:szCs w:val="24"/>
          <w:lang w:val="en-US"/>
        </w:rPr>
      </w:pPr>
      <w:r w:rsidRPr="006C6735">
        <w:rPr>
          <w:rFonts w:ascii="Times New Roman" w:hAnsi="Times New Roman" w:cs="Times New Roman"/>
          <w:b/>
          <w:sz w:val="24"/>
          <w:szCs w:val="24"/>
          <w:lang w:val="en-US"/>
        </w:rPr>
        <w:t>The diocesan governamental documentation in the early Modern Age. An Approach from the study of the dossiers of the public examinations of the parish benefits</w:t>
      </w:r>
    </w:p>
    <w:p w:rsidR="0006257C" w:rsidRPr="006C6735" w:rsidRDefault="0006257C" w:rsidP="006C6735">
      <w:pPr>
        <w:spacing w:after="0" w:line="240" w:lineRule="auto"/>
        <w:jc w:val="both"/>
        <w:rPr>
          <w:rFonts w:ascii="Times New Roman" w:hAnsi="Times New Roman" w:cs="Times New Roman"/>
          <w:sz w:val="24"/>
          <w:szCs w:val="24"/>
          <w:lang w:val="en-US"/>
        </w:rPr>
      </w:pPr>
    </w:p>
    <w:p w:rsidR="0006257C" w:rsidRPr="006C6735" w:rsidRDefault="006C6735" w:rsidP="006C6735">
      <w:pPr>
        <w:spacing w:after="0" w:line="240" w:lineRule="auto"/>
        <w:jc w:val="both"/>
        <w:rPr>
          <w:rFonts w:ascii="Times New Roman" w:hAnsi="Times New Roman" w:cs="Times New Roman"/>
          <w:sz w:val="24"/>
          <w:szCs w:val="24"/>
          <w:lang w:val="en-US"/>
        </w:rPr>
      </w:pPr>
      <w:r w:rsidRPr="005D2641">
        <w:rPr>
          <w:rFonts w:ascii="Times New Roman" w:hAnsi="Times New Roman" w:cs="Times New Roman"/>
          <w:b/>
          <w:sz w:val="24"/>
          <w:szCs w:val="24"/>
          <w:shd w:val="clear" w:color="auto" w:fill="FFFFFF"/>
          <w:lang w:val="en-US"/>
        </w:rPr>
        <w:t xml:space="preserve">Abstracct. </w:t>
      </w:r>
      <w:r w:rsidR="0006257C" w:rsidRPr="006C6735">
        <w:rPr>
          <w:rFonts w:ascii="Times New Roman" w:hAnsi="Times New Roman" w:cs="Times New Roman"/>
          <w:sz w:val="24"/>
          <w:szCs w:val="24"/>
          <w:lang w:val="en-US"/>
        </w:rPr>
        <w:t xml:space="preserve">The ecclesiastic governmental documentation of the Early Modern Age still be a little-known subject. We ignore the documentary typology and the structure and the operating rules of the diocesan administration of that historic period. This paper tries to explore such questions from the study of the public examinations of the parish benefits, which was the system established in the Castilian dioceses </w:t>
      </w:r>
      <w:r w:rsidR="009E13CD" w:rsidRPr="006C6735">
        <w:rPr>
          <w:rFonts w:ascii="Times New Roman" w:hAnsi="Times New Roman" w:cs="Times New Roman"/>
          <w:sz w:val="24"/>
          <w:szCs w:val="24"/>
          <w:lang w:val="en-US"/>
        </w:rPr>
        <w:t>to select the new priests</w:t>
      </w:r>
      <w:r w:rsidR="00DD52F2" w:rsidRPr="006C6735">
        <w:rPr>
          <w:rFonts w:ascii="Times New Roman" w:hAnsi="Times New Roman" w:cs="Times New Roman"/>
          <w:sz w:val="24"/>
          <w:szCs w:val="24"/>
          <w:lang w:val="en-US"/>
        </w:rPr>
        <w:t xml:space="preserve"> during the ordinary months</w:t>
      </w:r>
      <w:r w:rsidR="009E13CD" w:rsidRPr="006C6735">
        <w:rPr>
          <w:rFonts w:ascii="Times New Roman" w:hAnsi="Times New Roman" w:cs="Times New Roman"/>
          <w:sz w:val="24"/>
          <w:szCs w:val="24"/>
          <w:lang w:val="en-US"/>
        </w:rPr>
        <w:t xml:space="preserve"> </w:t>
      </w:r>
      <w:r w:rsidR="0006257C" w:rsidRPr="006C6735">
        <w:rPr>
          <w:rFonts w:ascii="Times New Roman" w:hAnsi="Times New Roman" w:cs="Times New Roman"/>
          <w:sz w:val="24"/>
          <w:szCs w:val="24"/>
          <w:lang w:val="en-US"/>
        </w:rPr>
        <w:t xml:space="preserve">from the Council of Trent. Throughout the study of the documentation of the Bishopric of Badajoz this </w:t>
      </w:r>
      <w:r w:rsidR="00521CBC" w:rsidRPr="006C6735">
        <w:rPr>
          <w:rFonts w:ascii="Times New Roman" w:hAnsi="Times New Roman" w:cs="Times New Roman"/>
          <w:sz w:val="24"/>
          <w:szCs w:val="24"/>
          <w:lang w:val="en-US"/>
        </w:rPr>
        <w:t>work</w:t>
      </w:r>
      <w:r w:rsidR="0006257C" w:rsidRPr="006C6735">
        <w:rPr>
          <w:rFonts w:ascii="Times New Roman" w:hAnsi="Times New Roman" w:cs="Times New Roman"/>
          <w:sz w:val="24"/>
          <w:szCs w:val="24"/>
          <w:lang w:val="en-US"/>
        </w:rPr>
        <w:t xml:space="preserve"> provides information to understand the characteristics of the governmental </w:t>
      </w:r>
      <w:r w:rsidR="00521CBC" w:rsidRPr="006C6735">
        <w:rPr>
          <w:rFonts w:ascii="Times New Roman" w:hAnsi="Times New Roman" w:cs="Times New Roman"/>
          <w:sz w:val="24"/>
          <w:szCs w:val="24"/>
          <w:lang w:val="en-US"/>
        </w:rPr>
        <w:t xml:space="preserve">records of the dioceses </w:t>
      </w:r>
      <w:r w:rsidR="005B4EB4" w:rsidRPr="006C6735">
        <w:rPr>
          <w:rFonts w:ascii="Times New Roman" w:hAnsi="Times New Roman" w:cs="Times New Roman"/>
          <w:sz w:val="24"/>
          <w:szCs w:val="24"/>
          <w:lang w:val="en-US"/>
        </w:rPr>
        <w:t>which were placed</w:t>
      </w:r>
      <w:r w:rsidR="0006257C" w:rsidRPr="006C6735">
        <w:rPr>
          <w:rFonts w:ascii="Times New Roman" w:hAnsi="Times New Roman" w:cs="Times New Roman"/>
          <w:sz w:val="24"/>
          <w:szCs w:val="24"/>
          <w:lang w:val="en-US"/>
        </w:rPr>
        <w:t xml:space="preserve"> in the Castilian Kingdom.  </w:t>
      </w:r>
    </w:p>
    <w:p w:rsidR="00E86565" w:rsidRPr="006C6735" w:rsidRDefault="00E86565" w:rsidP="006C6735">
      <w:pPr>
        <w:spacing w:after="0" w:line="240" w:lineRule="auto"/>
        <w:jc w:val="both"/>
        <w:rPr>
          <w:rFonts w:ascii="Times New Roman" w:hAnsi="Times New Roman" w:cs="Times New Roman"/>
          <w:sz w:val="24"/>
          <w:szCs w:val="24"/>
          <w:lang w:val="en-US"/>
        </w:rPr>
      </w:pPr>
    </w:p>
    <w:p w:rsidR="0006257C" w:rsidRPr="005D2641" w:rsidRDefault="0006257C"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b/>
          <w:sz w:val="24"/>
          <w:szCs w:val="24"/>
          <w:lang w:val="en-US"/>
        </w:rPr>
        <w:t>Key words:</w:t>
      </w:r>
      <w:r w:rsidR="006C6735">
        <w:rPr>
          <w:rFonts w:ascii="Times New Roman" w:hAnsi="Times New Roman" w:cs="Times New Roman"/>
          <w:sz w:val="24"/>
          <w:szCs w:val="24"/>
          <w:lang w:val="en-US"/>
        </w:rPr>
        <w:t xml:space="preserve"> Documentary typology. Procedures. </w:t>
      </w:r>
      <w:r w:rsidR="006C6735" w:rsidRPr="005D2641">
        <w:rPr>
          <w:rFonts w:ascii="Times New Roman" w:hAnsi="Times New Roman" w:cs="Times New Roman"/>
          <w:sz w:val="24"/>
          <w:szCs w:val="24"/>
        </w:rPr>
        <w:t xml:space="preserve">Records. Bishopric, Castile. </w:t>
      </w:r>
      <w:r w:rsidRPr="005D2641">
        <w:rPr>
          <w:rFonts w:ascii="Times New Roman" w:hAnsi="Times New Roman" w:cs="Times New Roman"/>
          <w:sz w:val="24"/>
          <w:szCs w:val="24"/>
        </w:rPr>
        <w:t>Trent.</w:t>
      </w:r>
    </w:p>
    <w:p w:rsidR="0090468F" w:rsidRPr="005D2641" w:rsidRDefault="00904D4E" w:rsidP="006C6735">
      <w:pPr>
        <w:spacing w:after="0" w:line="240" w:lineRule="auto"/>
        <w:jc w:val="both"/>
        <w:rPr>
          <w:rFonts w:ascii="Times New Roman" w:hAnsi="Times New Roman" w:cs="Times New Roman"/>
          <w:sz w:val="24"/>
          <w:szCs w:val="24"/>
        </w:rPr>
      </w:pPr>
      <w:r w:rsidRPr="005D2641">
        <w:rPr>
          <w:rFonts w:ascii="Times New Roman" w:hAnsi="Times New Roman" w:cs="Times New Roman"/>
          <w:sz w:val="24"/>
          <w:szCs w:val="24"/>
        </w:rPr>
        <w:t xml:space="preserve"> </w:t>
      </w:r>
    </w:p>
    <w:p w:rsidR="0090468F" w:rsidRPr="005D2641" w:rsidRDefault="0090468F" w:rsidP="006C6735">
      <w:pPr>
        <w:spacing w:after="0" w:line="240" w:lineRule="auto"/>
        <w:ind w:firstLine="709"/>
        <w:jc w:val="both"/>
        <w:rPr>
          <w:rFonts w:ascii="Times New Roman" w:hAnsi="Times New Roman" w:cs="Times New Roman"/>
          <w:sz w:val="24"/>
          <w:szCs w:val="24"/>
        </w:rPr>
      </w:pP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Como en el caso de otras cuestiones de carácter archivístico o diplomático cabe partir de </w:t>
      </w:r>
      <w:r w:rsidR="0095259B" w:rsidRPr="006C6735">
        <w:rPr>
          <w:rFonts w:ascii="Times New Roman" w:hAnsi="Times New Roman" w:cs="Times New Roman"/>
          <w:sz w:val="24"/>
          <w:szCs w:val="24"/>
          <w:lang w:val="es-ES_tradnl"/>
        </w:rPr>
        <w:t xml:space="preserve">la </w:t>
      </w:r>
      <w:r w:rsidR="00B01EC0">
        <w:rPr>
          <w:rFonts w:ascii="Times New Roman" w:hAnsi="Times New Roman" w:cs="Times New Roman"/>
          <w:sz w:val="24"/>
          <w:szCs w:val="24"/>
          <w:lang w:val="es-ES_tradnl"/>
        </w:rPr>
        <w:t>premisa de</w:t>
      </w:r>
      <w:r w:rsidR="0095259B"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que</w:t>
      </w:r>
      <w:r w:rsidR="00BE3530" w:rsidRPr="006C6735">
        <w:rPr>
          <w:rFonts w:ascii="Times New Roman" w:hAnsi="Times New Roman" w:cs="Times New Roman"/>
          <w:sz w:val="24"/>
          <w:szCs w:val="24"/>
          <w:lang w:val="es-ES_tradnl"/>
        </w:rPr>
        <w:t xml:space="preserve"> sólo es posible</w:t>
      </w:r>
      <w:r w:rsidRPr="006C6735">
        <w:rPr>
          <w:rFonts w:ascii="Times New Roman" w:hAnsi="Times New Roman" w:cs="Times New Roman"/>
          <w:sz w:val="24"/>
          <w:szCs w:val="24"/>
          <w:lang w:val="es-ES_tradnl"/>
        </w:rPr>
        <w:t xml:space="preserve"> una aproximación </w:t>
      </w:r>
      <w:r w:rsidR="00132052">
        <w:rPr>
          <w:rFonts w:ascii="Times New Roman" w:hAnsi="Times New Roman" w:cs="Times New Roman"/>
          <w:sz w:val="24"/>
          <w:szCs w:val="24"/>
          <w:lang w:val="es-ES_tradnl"/>
        </w:rPr>
        <w:t>ajustada</w:t>
      </w:r>
      <w:r w:rsidRPr="006C6735">
        <w:rPr>
          <w:rFonts w:ascii="Times New Roman" w:hAnsi="Times New Roman" w:cs="Times New Roman"/>
          <w:sz w:val="24"/>
          <w:szCs w:val="24"/>
          <w:lang w:val="es-ES_tradnl"/>
        </w:rPr>
        <w:t xml:space="preserve"> a los </w:t>
      </w:r>
      <w:r w:rsidR="0095259B" w:rsidRPr="006C6735">
        <w:rPr>
          <w:rFonts w:ascii="Times New Roman" w:hAnsi="Times New Roman" w:cs="Times New Roman"/>
          <w:sz w:val="24"/>
          <w:szCs w:val="24"/>
          <w:lang w:val="es-ES_tradnl"/>
        </w:rPr>
        <w:t>fondos</w:t>
      </w:r>
      <w:r w:rsidRPr="006C6735">
        <w:rPr>
          <w:rFonts w:ascii="Times New Roman" w:hAnsi="Times New Roman" w:cs="Times New Roman"/>
          <w:sz w:val="24"/>
          <w:szCs w:val="24"/>
          <w:lang w:val="es-ES_tradnl"/>
        </w:rPr>
        <w:t xml:space="preserve"> eclesiásticos a partir </w:t>
      </w:r>
      <w:r w:rsidR="00132052">
        <w:rPr>
          <w:rFonts w:ascii="Times New Roman" w:hAnsi="Times New Roman" w:cs="Times New Roman"/>
          <w:sz w:val="24"/>
          <w:szCs w:val="24"/>
          <w:lang w:val="es-ES_tradnl"/>
        </w:rPr>
        <w:t>del</w:t>
      </w:r>
      <w:r w:rsidRPr="006C6735">
        <w:rPr>
          <w:rFonts w:ascii="Times New Roman" w:hAnsi="Times New Roman" w:cs="Times New Roman"/>
          <w:sz w:val="24"/>
          <w:szCs w:val="24"/>
          <w:lang w:val="es-ES_tradnl"/>
        </w:rPr>
        <w:t xml:space="preserve"> conocimiento de la estructura de las instituciones productoras y de sus procedimientos. En este sentido, resulta evidente que, en lo que respecta a los </w:t>
      </w:r>
      <w:r w:rsidR="002A5F83" w:rsidRPr="006C6735">
        <w:rPr>
          <w:rFonts w:ascii="Times New Roman" w:hAnsi="Times New Roman" w:cs="Times New Roman"/>
          <w:sz w:val="24"/>
          <w:szCs w:val="24"/>
          <w:lang w:val="es-ES_tradnl"/>
        </w:rPr>
        <w:t>fondos</w:t>
      </w:r>
      <w:r w:rsidRPr="006C6735">
        <w:rPr>
          <w:rFonts w:ascii="Times New Roman" w:hAnsi="Times New Roman" w:cs="Times New Roman"/>
          <w:sz w:val="24"/>
          <w:szCs w:val="24"/>
          <w:lang w:val="es-ES_tradnl"/>
        </w:rPr>
        <w:t xml:space="preserve"> diocesanos</w:t>
      </w:r>
      <w:r w:rsidR="00944293" w:rsidRPr="006C6735">
        <w:rPr>
          <w:rFonts w:ascii="Times New Roman" w:hAnsi="Times New Roman" w:cs="Times New Roman"/>
          <w:sz w:val="24"/>
          <w:szCs w:val="24"/>
          <w:lang w:val="es-ES_tradnl"/>
        </w:rPr>
        <w:t xml:space="preserve"> de la Edad Moderna</w:t>
      </w:r>
      <w:r w:rsidRPr="006C6735">
        <w:rPr>
          <w:rFonts w:ascii="Times New Roman" w:hAnsi="Times New Roman" w:cs="Times New Roman"/>
          <w:sz w:val="24"/>
          <w:szCs w:val="24"/>
          <w:lang w:val="es-ES_tradnl"/>
        </w:rPr>
        <w:t xml:space="preserve">, nos encontramos ante un importante vacío en </w:t>
      </w:r>
      <w:r w:rsidR="00944293" w:rsidRPr="006C6735">
        <w:rPr>
          <w:rFonts w:ascii="Times New Roman" w:hAnsi="Times New Roman" w:cs="Times New Roman"/>
          <w:sz w:val="24"/>
          <w:szCs w:val="24"/>
          <w:lang w:val="es-ES_tradnl"/>
        </w:rPr>
        <w:t>el ámbito de la Diplomática</w:t>
      </w:r>
      <w:r w:rsidRPr="006C6735">
        <w:rPr>
          <w:rFonts w:ascii="Times New Roman" w:hAnsi="Times New Roman" w:cs="Times New Roman"/>
          <w:sz w:val="24"/>
          <w:szCs w:val="24"/>
          <w:lang w:val="es-ES_tradnl"/>
        </w:rPr>
        <w:t xml:space="preserve">. </w:t>
      </w:r>
      <w:r w:rsidR="00BE3530" w:rsidRPr="006C6735">
        <w:rPr>
          <w:rFonts w:ascii="Times New Roman" w:hAnsi="Times New Roman" w:cs="Times New Roman"/>
          <w:sz w:val="24"/>
          <w:szCs w:val="24"/>
          <w:lang w:val="es-ES_tradnl"/>
        </w:rPr>
        <w:t>C</w:t>
      </w:r>
      <w:r w:rsidR="00BC223F" w:rsidRPr="006C6735">
        <w:rPr>
          <w:rFonts w:ascii="Times New Roman" w:hAnsi="Times New Roman" w:cs="Times New Roman"/>
          <w:sz w:val="24"/>
          <w:szCs w:val="24"/>
          <w:lang w:val="es-ES_tradnl"/>
        </w:rPr>
        <w:t>arecemos</w:t>
      </w:r>
      <w:r w:rsidR="00DC7CCB" w:rsidRPr="006C6735">
        <w:rPr>
          <w:rFonts w:ascii="Times New Roman" w:hAnsi="Times New Roman" w:cs="Times New Roman"/>
          <w:sz w:val="24"/>
          <w:szCs w:val="24"/>
          <w:lang w:val="es-ES_tradnl"/>
        </w:rPr>
        <w:t>, por otro lado,</w:t>
      </w:r>
      <w:r w:rsidR="00BC223F" w:rsidRPr="006C6735">
        <w:rPr>
          <w:rFonts w:ascii="Times New Roman" w:hAnsi="Times New Roman" w:cs="Times New Roman"/>
          <w:sz w:val="24"/>
          <w:szCs w:val="24"/>
          <w:lang w:val="es-ES_tradnl"/>
        </w:rPr>
        <w:t xml:space="preserve"> de aportaciones de </w:t>
      </w:r>
      <w:r w:rsidR="00BE3530" w:rsidRPr="006C6735">
        <w:rPr>
          <w:rFonts w:ascii="Times New Roman" w:hAnsi="Times New Roman" w:cs="Times New Roman"/>
          <w:sz w:val="24"/>
          <w:szCs w:val="24"/>
          <w:lang w:val="es-ES_tradnl"/>
        </w:rPr>
        <w:t xml:space="preserve">suficiente </w:t>
      </w:r>
      <w:r w:rsidR="00BC223F" w:rsidRPr="006C6735">
        <w:rPr>
          <w:rFonts w:ascii="Times New Roman" w:hAnsi="Times New Roman" w:cs="Times New Roman"/>
          <w:sz w:val="24"/>
          <w:szCs w:val="24"/>
          <w:lang w:val="es-ES_tradnl"/>
        </w:rPr>
        <w:t>calado teórico</w:t>
      </w:r>
      <w:r w:rsidR="00DC7CCB" w:rsidRPr="006C6735">
        <w:rPr>
          <w:rFonts w:ascii="Times New Roman" w:hAnsi="Times New Roman" w:cs="Times New Roman"/>
          <w:sz w:val="24"/>
          <w:szCs w:val="24"/>
          <w:lang w:val="es-ES_tradnl"/>
        </w:rPr>
        <w:t xml:space="preserve"> </w:t>
      </w:r>
      <w:r w:rsidR="00077D12" w:rsidRPr="006C6735">
        <w:rPr>
          <w:rFonts w:ascii="Times New Roman" w:hAnsi="Times New Roman" w:cs="Times New Roman"/>
          <w:sz w:val="24"/>
          <w:szCs w:val="24"/>
          <w:lang w:val="es-ES_tradnl"/>
        </w:rPr>
        <w:t>sobre</w:t>
      </w:r>
      <w:r w:rsidR="00DC7CCB" w:rsidRPr="006C6735">
        <w:rPr>
          <w:rFonts w:ascii="Times New Roman" w:hAnsi="Times New Roman" w:cs="Times New Roman"/>
          <w:sz w:val="24"/>
          <w:szCs w:val="24"/>
          <w:lang w:val="es-ES_tradnl"/>
        </w:rPr>
        <w:t xml:space="preserve"> la administración diocesana</w:t>
      </w:r>
      <w:r w:rsidR="0095259B" w:rsidRPr="006C6735">
        <w:rPr>
          <w:rFonts w:ascii="Times New Roman" w:hAnsi="Times New Roman" w:cs="Times New Roman"/>
          <w:sz w:val="24"/>
          <w:szCs w:val="24"/>
          <w:lang w:val="es-ES_tradnl"/>
        </w:rPr>
        <w:t xml:space="preserve"> y sus archivos</w:t>
      </w:r>
      <w:r w:rsidR="00BE3530" w:rsidRPr="006C6735">
        <w:rPr>
          <w:rFonts w:ascii="Times New Roman" w:hAnsi="Times New Roman" w:cs="Times New Roman"/>
          <w:sz w:val="24"/>
          <w:szCs w:val="24"/>
          <w:lang w:val="es-ES_tradnl"/>
        </w:rPr>
        <w:t>,</w:t>
      </w:r>
      <w:r w:rsidR="00BC223F" w:rsidRPr="006C6735">
        <w:rPr>
          <w:rFonts w:ascii="Times New Roman" w:hAnsi="Times New Roman" w:cs="Times New Roman"/>
          <w:sz w:val="24"/>
          <w:szCs w:val="24"/>
          <w:lang w:val="es-ES_tradnl"/>
        </w:rPr>
        <w:t xml:space="preserve"> puesto que la mayoría </w:t>
      </w:r>
      <w:r w:rsidR="00DC7CCB" w:rsidRPr="006C6735">
        <w:rPr>
          <w:rFonts w:ascii="Times New Roman" w:hAnsi="Times New Roman" w:cs="Times New Roman"/>
          <w:sz w:val="24"/>
          <w:szCs w:val="24"/>
          <w:lang w:val="es-ES_tradnl"/>
        </w:rPr>
        <w:t>de ellas son de</w:t>
      </w:r>
      <w:r w:rsidR="00BC223F" w:rsidRPr="006C6735">
        <w:rPr>
          <w:rFonts w:ascii="Times New Roman" w:hAnsi="Times New Roman" w:cs="Times New Roman"/>
          <w:sz w:val="24"/>
          <w:szCs w:val="24"/>
          <w:lang w:val="es-ES_tradnl"/>
        </w:rPr>
        <w:t xml:space="preserve"> carácter práctico</w:t>
      </w:r>
      <w:r w:rsidR="00132052">
        <w:rPr>
          <w:rFonts w:ascii="Times New Roman" w:hAnsi="Times New Roman" w:cs="Times New Roman"/>
          <w:sz w:val="24"/>
          <w:szCs w:val="24"/>
          <w:lang w:val="es-ES_tradnl"/>
        </w:rPr>
        <w:t xml:space="preserve"> o, en su caso, limitadas</w:t>
      </w:r>
      <w:r w:rsidR="005E5B04" w:rsidRPr="006C6735">
        <w:rPr>
          <w:rFonts w:ascii="Times New Roman" w:hAnsi="Times New Roman" w:cs="Times New Roman"/>
          <w:sz w:val="24"/>
          <w:szCs w:val="24"/>
          <w:lang w:val="es-ES_tradnl"/>
        </w:rPr>
        <w:t xml:space="preserve"> a </w:t>
      </w:r>
      <w:r w:rsidR="00132052">
        <w:rPr>
          <w:rFonts w:ascii="Times New Roman" w:hAnsi="Times New Roman" w:cs="Times New Roman"/>
          <w:sz w:val="24"/>
          <w:szCs w:val="24"/>
          <w:lang w:val="es-ES_tradnl"/>
        </w:rPr>
        <w:t>diócesis concretas</w:t>
      </w:r>
      <w:r w:rsidR="00DC7CCB" w:rsidRPr="006C6735">
        <w:rPr>
          <w:rFonts w:ascii="Times New Roman" w:hAnsi="Times New Roman" w:cs="Times New Roman"/>
          <w:sz w:val="24"/>
          <w:szCs w:val="24"/>
          <w:lang w:val="es-ES_tradnl"/>
        </w:rPr>
        <w:t xml:space="preserve"> </w:t>
      </w:r>
      <w:r w:rsidR="005E5B04" w:rsidRPr="006C6735">
        <w:rPr>
          <w:rFonts w:ascii="Times New Roman" w:hAnsi="Times New Roman" w:cs="Times New Roman"/>
          <w:sz w:val="24"/>
          <w:szCs w:val="24"/>
          <w:lang w:val="es-ES_tradnl"/>
        </w:rPr>
        <w:t>(</w:t>
      </w:r>
      <w:r w:rsidR="0027014B" w:rsidRPr="006C6735">
        <w:rPr>
          <w:rFonts w:ascii="Times New Roman" w:hAnsi="Times New Roman" w:cs="Times New Roman"/>
          <w:sz w:val="24"/>
          <w:szCs w:val="24"/>
          <w:lang w:val="es-ES_tradnl"/>
        </w:rPr>
        <w:t xml:space="preserve">Vivas Moreno; </w:t>
      </w:r>
      <w:r w:rsidR="002111EE" w:rsidRPr="006C6735">
        <w:rPr>
          <w:rFonts w:ascii="Times New Roman" w:hAnsi="Times New Roman" w:cs="Times New Roman"/>
          <w:sz w:val="24"/>
          <w:szCs w:val="24"/>
          <w:lang w:val="es-ES_tradnl"/>
        </w:rPr>
        <w:t>Pérez</w:t>
      </w:r>
      <w:r w:rsidR="0027014B" w:rsidRPr="006C6735">
        <w:rPr>
          <w:rFonts w:ascii="Times New Roman" w:hAnsi="Times New Roman" w:cs="Times New Roman"/>
          <w:sz w:val="24"/>
          <w:szCs w:val="24"/>
          <w:lang w:val="es-ES_tradnl"/>
        </w:rPr>
        <w:t xml:space="preserve"> Ortiz, 2011</w:t>
      </w:r>
      <w:r w:rsidR="005E5B04" w:rsidRPr="006C6735">
        <w:rPr>
          <w:rFonts w:ascii="Times New Roman" w:hAnsi="Times New Roman" w:cs="Times New Roman"/>
          <w:sz w:val="24"/>
          <w:szCs w:val="24"/>
          <w:lang w:val="es-ES_tradnl"/>
        </w:rPr>
        <w:t>, p. 34)</w:t>
      </w:r>
      <w:r w:rsidR="0027014B" w:rsidRPr="006C6735">
        <w:rPr>
          <w:rFonts w:ascii="Times New Roman" w:hAnsi="Times New Roman" w:cs="Times New Roman"/>
          <w:sz w:val="24"/>
          <w:szCs w:val="24"/>
          <w:lang w:val="es-ES_tradnl"/>
        </w:rPr>
        <w:t>.</w:t>
      </w:r>
    </w:p>
    <w:p w:rsidR="00C05C08"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A este respecto, </w:t>
      </w:r>
      <w:r w:rsidR="0095259B" w:rsidRPr="006C6735">
        <w:rPr>
          <w:rFonts w:ascii="Times New Roman" w:hAnsi="Times New Roman" w:cs="Times New Roman"/>
          <w:sz w:val="24"/>
          <w:szCs w:val="24"/>
          <w:lang w:val="es-ES_tradnl"/>
        </w:rPr>
        <w:t>hemos de</w:t>
      </w:r>
      <w:r w:rsidRPr="006C6735">
        <w:rPr>
          <w:rFonts w:ascii="Times New Roman" w:hAnsi="Times New Roman" w:cs="Times New Roman"/>
          <w:sz w:val="24"/>
          <w:szCs w:val="24"/>
          <w:lang w:val="es-ES_tradnl"/>
        </w:rPr>
        <w:t xml:space="preserve"> decir que</w:t>
      </w:r>
      <w:r w:rsidR="005457BA"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si bien la distinción que aparece en </w:t>
      </w:r>
      <w:r w:rsidR="00024A7A">
        <w:rPr>
          <w:rFonts w:ascii="Times New Roman" w:hAnsi="Times New Roman" w:cs="Times New Roman"/>
          <w:sz w:val="24"/>
          <w:szCs w:val="24"/>
          <w:lang w:val="es-ES_tradnl"/>
        </w:rPr>
        <w:t>los</w:t>
      </w:r>
      <w:r w:rsidRPr="006C6735">
        <w:rPr>
          <w:rFonts w:ascii="Times New Roman" w:hAnsi="Times New Roman" w:cs="Times New Roman"/>
          <w:sz w:val="24"/>
          <w:szCs w:val="24"/>
          <w:lang w:val="es-ES_tradnl"/>
        </w:rPr>
        <w:t xml:space="preserve"> </w:t>
      </w:r>
      <w:r w:rsidR="00024A7A">
        <w:rPr>
          <w:rFonts w:ascii="Times New Roman" w:hAnsi="Times New Roman" w:cs="Times New Roman"/>
          <w:sz w:val="24"/>
          <w:szCs w:val="24"/>
          <w:lang w:val="es-ES_tradnl"/>
        </w:rPr>
        <w:t>c</w:t>
      </w:r>
      <w:r w:rsidRPr="006C6735">
        <w:rPr>
          <w:rFonts w:ascii="Times New Roman" w:hAnsi="Times New Roman" w:cs="Times New Roman"/>
          <w:sz w:val="24"/>
          <w:szCs w:val="24"/>
          <w:lang w:val="es-ES_tradnl"/>
        </w:rPr>
        <w:t xml:space="preserve">uadros de clasificación de los archivos diocesanos, basada en la distinción de una sección de gobierno y otra de justicia es </w:t>
      </w:r>
      <w:r w:rsidR="00024A7A">
        <w:rPr>
          <w:rFonts w:ascii="Times New Roman" w:hAnsi="Times New Roman" w:cs="Times New Roman"/>
          <w:sz w:val="24"/>
          <w:szCs w:val="24"/>
          <w:lang w:val="es-ES_tradnl"/>
        </w:rPr>
        <w:t>correcta</w:t>
      </w:r>
      <w:r w:rsidRPr="006C6735">
        <w:rPr>
          <w:rFonts w:ascii="Times New Roman" w:hAnsi="Times New Roman" w:cs="Times New Roman"/>
          <w:sz w:val="24"/>
          <w:szCs w:val="24"/>
          <w:lang w:val="es-ES_tradnl"/>
        </w:rPr>
        <w:t>, necesita de cier</w:t>
      </w:r>
      <w:r w:rsidR="006C6735">
        <w:rPr>
          <w:rFonts w:ascii="Times New Roman" w:hAnsi="Times New Roman" w:cs="Times New Roman"/>
          <w:sz w:val="24"/>
          <w:szCs w:val="24"/>
          <w:lang w:val="es-ES_tradnl"/>
        </w:rPr>
        <w:t xml:space="preserve">tas precisiones (Vivas Moreno; </w:t>
      </w:r>
      <w:r w:rsidRPr="006C6735">
        <w:rPr>
          <w:rFonts w:ascii="Times New Roman" w:hAnsi="Times New Roman" w:cs="Times New Roman"/>
          <w:sz w:val="24"/>
          <w:szCs w:val="24"/>
          <w:lang w:val="es-ES_tradnl"/>
        </w:rPr>
        <w:t>Pérez Ortiz, 2015).</w:t>
      </w:r>
      <w:r w:rsidR="00C60EC1" w:rsidRPr="006C6735">
        <w:rPr>
          <w:rFonts w:ascii="Times New Roman" w:hAnsi="Times New Roman" w:cs="Times New Roman"/>
          <w:sz w:val="24"/>
          <w:szCs w:val="24"/>
          <w:lang w:val="es-ES_tradnl"/>
        </w:rPr>
        <w:t xml:space="preserve"> </w:t>
      </w:r>
      <w:r w:rsidR="0095259B" w:rsidRPr="006C6735">
        <w:rPr>
          <w:rFonts w:ascii="Times New Roman" w:hAnsi="Times New Roman" w:cs="Times New Roman"/>
          <w:sz w:val="24"/>
          <w:szCs w:val="24"/>
          <w:lang w:val="es-ES_tradnl"/>
        </w:rPr>
        <w:t>En efecto</w:t>
      </w:r>
      <w:r w:rsidR="004A516E">
        <w:rPr>
          <w:rFonts w:ascii="Times New Roman" w:hAnsi="Times New Roman" w:cs="Times New Roman"/>
          <w:sz w:val="24"/>
          <w:szCs w:val="24"/>
          <w:lang w:val="es-ES_tradnl"/>
        </w:rPr>
        <w:t>,</w:t>
      </w:r>
      <w:r w:rsidR="0095259B" w:rsidRPr="006C6735">
        <w:rPr>
          <w:rFonts w:ascii="Times New Roman" w:hAnsi="Times New Roman" w:cs="Times New Roman"/>
          <w:sz w:val="24"/>
          <w:szCs w:val="24"/>
          <w:lang w:val="es-ES_tradnl"/>
        </w:rPr>
        <w:t xml:space="preserve"> </w:t>
      </w:r>
      <w:r w:rsidR="00BE3530" w:rsidRPr="006C6735">
        <w:rPr>
          <w:rFonts w:ascii="Times New Roman" w:hAnsi="Times New Roman" w:cs="Times New Roman"/>
          <w:sz w:val="24"/>
          <w:szCs w:val="24"/>
          <w:lang w:val="es-ES_tradnl"/>
        </w:rPr>
        <w:t>podemos afirmar que</w:t>
      </w:r>
      <w:r w:rsidR="00C05C08" w:rsidRPr="006C6735">
        <w:rPr>
          <w:rFonts w:ascii="Times New Roman" w:hAnsi="Times New Roman" w:cs="Times New Roman"/>
          <w:sz w:val="24"/>
          <w:szCs w:val="24"/>
          <w:lang w:val="es-ES_tradnl"/>
        </w:rPr>
        <w:t xml:space="preserve"> la</w:t>
      </w:r>
      <w:r w:rsidR="00C05C08" w:rsidRPr="006C6735">
        <w:rPr>
          <w:rFonts w:ascii="Times New Roman" w:hAnsi="Times New Roman" w:cs="Times New Roman"/>
          <w:sz w:val="24"/>
          <w:szCs w:val="24"/>
        </w:rPr>
        <w:t xml:space="preserve"> diferencia entre lo</w:t>
      </w:r>
      <w:r w:rsidR="00DC7CCB" w:rsidRPr="006C6735">
        <w:rPr>
          <w:rFonts w:ascii="Times New Roman" w:hAnsi="Times New Roman" w:cs="Times New Roman"/>
          <w:sz w:val="24"/>
          <w:szCs w:val="24"/>
        </w:rPr>
        <w:t xml:space="preserve"> voluntario y lo contencioso se plasmó </w:t>
      </w:r>
      <w:r w:rsidR="00C05C08" w:rsidRPr="006C6735">
        <w:rPr>
          <w:rFonts w:ascii="Times New Roman" w:hAnsi="Times New Roman" w:cs="Times New Roman"/>
          <w:sz w:val="24"/>
          <w:szCs w:val="24"/>
        </w:rPr>
        <w:t xml:space="preserve">en las instituciones diocesanas. No en vano, la existencia </w:t>
      </w:r>
      <w:r w:rsidR="00077D12" w:rsidRPr="006C6735">
        <w:rPr>
          <w:rFonts w:ascii="Times New Roman" w:hAnsi="Times New Roman" w:cs="Times New Roman"/>
          <w:sz w:val="24"/>
          <w:szCs w:val="24"/>
        </w:rPr>
        <w:t xml:space="preserve">de </w:t>
      </w:r>
      <w:r w:rsidR="00C05C08" w:rsidRPr="006C6735">
        <w:rPr>
          <w:rFonts w:ascii="Times New Roman" w:hAnsi="Times New Roman" w:cs="Times New Roman"/>
          <w:sz w:val="24"/>
          <w:szCs w:val="24"/>
        </w:rPr>
        <w:t>dos oficiales, esto es, el provisor y el vicario general se basó en dicha dicotomía y, por tanto, en una especialización de la labor jurisdiccional</w:t>
      </w:r>
      <w:r w:rsidR="00DC7CCB" w:rsidRPr="006C6735">
        <w:rPr>
          <w:rFonts w:ascii="Times New Roman" w:hAnsi="Times New Roman" w:cs="Times New Roman"/>
          <w:sz w:val="24"/>
          <w:szCs w:val="24"/>
        </w:rPr>
        <w:t xml:space="preserve"> </w:t>
      </w:r>
      <w:r w:rsidR="00C05C08" w:rsidRPr="006C6735">
        <w:rPr>
          <w:rFonts w:ascii="Times New Roman" w:hAnsi="Times New Roman" w:cs="Times New Roman"/>
          <w:sz w:val="24"/>
          <w:szCs w:val="24"/>
        </w:rPr>
        <w:t>(Fournier, 1984</w:t>
      </w:r>
      <w:r w:rsidR="005D2641">
        <w:rPr>
          <w:rFonts w:ascii="Times New Roman" w:hAnsi="Times New Roman" w:cs="Times New Roman"/>
          <w:sz w:val="24"/>
          <w:szCs w:val="24"/>
        </w:rPr>
        <w:t>, p. 24</w:t>
      </w:r>
      <w:r w:rsidR="00C05C08" w:rsidRPr="006C6735">
        <w:rPr>
          <w:rFonts w:ascii="Times New Roman" w:hAnsi="Times New Roman" w:cs="Times New Roman"/>
          <w:sz w:val="24"/>
          <w:szCs w:val="24"/>
        </w:rPr>
        <w:t>; Cots i Cast</w:t>
      </w:r>
      <w:r w:rsidR="008109F2" w:rsidRPr="006C6735">
        <w:rPr>
          <w:rFonts w:ascii="Times New Roman" w:hAnsi="Times New Roman" w:cs="Times New Roman"/>
          <w:sz w:val="24"/>
          <w:szCs w:val="24"/>
        </w:rPr>
        <w:t>a</w:t>
      </w:r>
      <w:r w:rsidR="00CB0A31">
        <w:rPr>
          <w:rFonts w:ascii="Times New Roman" w:hAnsi="Times New Roman" w:cs="Times New Roman"/>
          <w:sz w:val="24"/>
          <w:szCs w:val="24"/>
        </w:rPr>
        <w:t xml:space="preserve">ñer, </w:t>
      </w:r>
      <w:r w:rsidR="00CB0A31">
        <w:rPr>
          <w:rFonts w:ascii="Times New Roman" w:hAnsi="Times New Roman" w:cs="Times New Roman"/>
          <w:sz w:val="24"/>
          <w:szCs w:val="24"/>
        </w:rPr>
        <w:lastRenderedPageBreak/>
        <w:t>2004</w:t>
      </w:r>
      <w:r w:rsidR="00C05C08" w:rsidRPr="006C6735">
        <w:rPr>
          <w:rFonts w:ascii="Times New Roman" w:hAnsi="Times New Roman" w:cs="Times New Roman"/>
          <w:sz w:val="24"/>
          <w:szCs w:val="24"/>
        </w:rPr>
        <w:t xml:space="preserve">; Marquès Plagamunà, 2003; Serrano Seoane, 2006, Lefebvre Teillard, 1973). </w:t>
      </w:r>
      <w:r w:rsidR="00132052">
        <w:rPr>
          <w:rFonts w:ascii="Times New Roman" w:hAnsi="Times New Roman" w:cs="Times New Roman"/>
          <w:sz w:val="24"/>
          <w:szCs w:val="24"/>
        </w:rPr>
        <w:t>Lo</w:t>
      </w:r>
      <w:r w:rsidR="00C05C08" w:rsidRPr="006C6735">
        <w:rPr>
          <w:rFonts w:ascii="Times New Roman" w:hAnsi="Times New Roman" w:cs="Times New Roman"/>
          <w:sz w:val="24"/>
          <w:szCs w:val="24"/>
        </w:rPr>
        <w:t xml:space="preserve"> contencioso compitió al </w:t>
      </w:r>
      <w:r w:rsidR="00DC7CCB" w:rsidRPr="006C6735">
        <w:rPr>
          <w:rFonts w:ascii="Times New Roman" w:hAnsi="Times New Roman" w:cs="Times New Roman"/>
          <w:sz w:val="24"/>
          <w:szCs w:val="24"/>
        </w:rPr>
        <w:t>primero</w:t>
      </w:r>
      <w:r w:rsidR="00C05C08" w:rsidRPr="006C6735">
        <w:rPr>
          <w:rFonts w:ascii="Times New Roman" w:hAnsi="Times New Roman" w:cs="Times New Roman"/>
          <w:sz w:val="24"/>
          <w:szCs w:val="24"/>
        </w:rPr>
        <w:t xml:space="preserve"> y lo gubernativo fue a</w:t>
      </w:r>
      <w:r w:rsidR="00BE3530" w:rsidRPr="006C6735">
        <w:rPr>
          <w:rFonts w:ascii="Times New Roman" w:hAnsi="Times New Roman" w:cs="Times New Roman"/>
          <w:sz w:val="24"/>
          <w:szCs w:val="24"/>
        </w:rPr>
        <w:t xml:space="preserve">tendido por el vicario </w:t>
      </w:r>
      <w:r w:rsidR="00C05C08" w:rsidRPr="006C6735">
        <w:rPr>
          <w:rFonts w:ascii="Times New Roman" w:hAnsi="Times New Roman" w:cs="Times New Roman"/>
          <w:sz w:val="24"/>
          <w:szCs w:val="24"/>
        </w:rPr>
        <w:t>si bien, particularmente en el caso de este último, su</w:t>
      </w:r>
      <w:r w:rsidR="00373831">
        <w:rPr>
          <w:rFonts w:ascii="Times New Roman" w:hAnsi="Times New Roman" w:cs="Times New Roman"/>
          <w:sz w:val="24"/>
          <w:szCs w:val="24"/>
        </w:rPr>
        <w:t>s</w:t>
      </w:r>
      <w:r w:rsidR="00C05C08" w:rsidRPr="006C6735">
        <w:rPr>
          <w:rFonts w:ascii="Times New Roman" w:hAnsi="Times New Roman" w:cs="Times New Roman"/>
          <w:sz w:val="24"/>
          <w:szCs w:val="24"/>
        </w:rPr>
        <w:t xml:space="preserve"> potestad</w:t>
      </w:r>
      <w:r w:rsidR="00373831">
        <w:rPr>
          <w:rFonts w:ascii="Times New Roman" w:hAnsi="Times New Roman" w:cs="Times New Roman"/>
          <w:sz w:val="24"/>
          <w:szCs w:val="24"/>
        </w:rPr>
        <w:t>es</w:t>
      </w:r>
      <w:r w:rsidR="00C05C08" w:rsidRPr="006C6735">
        <w:rPr>
          <w:rFonts w:ascii="Times New Roman" w:hAnsi="Times New Roman" w:cs="Times New Roman"/>
          <w:sz w:val="24"/>
          <w:szCs w:val="24"/>
        </w:rPr>
        <w:t xml:space="preserve"> no </w:t>
      </w:r>
      <w:r w:rsidR="00373831">
        <w:rPr>
          <w:rFonts w:ascii="Times New Roman" w:hAnsi="Times New Roman" w:cs="Times New Roman"/>
          <w:sz w:val="24"/>
          <w:szCs w:val="24"/>
        </w:rPr>
        <w:t>fueron</w:t>
      </w:r>
      <w:r w:rsidR="00C05C08" w:rsidRPr="006C6735">
        <w:rPr>
          <w:rFonts w:ascii="Times New Roman" w:hAnsi="Times New Roman" w:cs="Times New Roman"/>
          <w:sz w:val="24"/>
          <w:szCs w:val="24"/>
        </w:rPr>
        <w:t xml:space="preserve"> omnímoda</w:t>
      </w:r>
      <w:r w:rsidR="00373831">
        <w:rPr>
          <w:rFonts w:ascii="Times New Roman" w:hAnsi="Times New Roman" w:cs="Times New Roman"/>
          <w:sz w:val="24"/>
          <w:szCs w:val="24"/>
        </w:rPr>
        <w:t>s</w:t>
      </w:r>
      <w:r w:rsidR="00C05C08" w:rsidRPr="006C6735">
        <w:rPr>
          <w:rFonts w:ascii="Times New Roman" w:hAnsi="Times New Roman" w:cs="Times New Roman"/>
          <w:sz w:val="24"/>
          <w:szCs w:val="24"/>
        </w:rPr>
        <w:t xml:space="preserve">, puesto que </w:t>
      </w:r>
      <w:r w:rsidR="0095259B" w:rsidRPr="006C6735">
        <w:rPr>
          <w:rFonts w:ascii="Times New Roman" w:hAnsi="Times New Roman" w:cs="Times New Roman"/>
          <w:sz w:val="24"/>
          <w:szCs w:val="24"/>
        </w:rPr>
        <w:t>algunos</w:t>
      </w:r>
      <w:r w:rsidR="00C05C08" w:rsidRPr="006C6735">
        <w:rPr>
          <w:rFonts w:ascii="Times New Roman" w:hAnsi="Times New Roman" w:cs="Times New Roman"/>
          <w:sz w:val="24"/>
          <w:szCs w:val="24"/>
        </w:rPr>
        <w:t xml:space="preserve"> asuntos fueron reservados </w:t>
      </w:r>
      <w:r w:rsidR="00944293" w:rsidRPr="006C6735">
        <w:rPr>
          <w:rFonts w:ascii="Times New Roman" w:hAnsi="Times New Roman" w:cs="Times New Roman"/>
          <w:sz w:val="24"/>
          <w:szCs w:val="24"/>
        </w:rPr>
        <w:t>por el</w:t>
      </w:r>
      <w:r w:rsidR="00C05C08" w:rsidRPr="006C6735">
        <w:rPr>
          <w:rFonts w:ascii="Times New Roman" w:hAnsi="Times New Roman" w:cs="Times New Roman"/>
          <w:sz w:val="24"/>
          <w:szCs w:val="24"/>
        </w:rPr>
        <w:t xml:space="preserve"> obispo. </w:t>
      </w:r>
    </w:p>
    <w:p w:rsidR="000972EA" w:rsidRPr="006C6735" w:rsidRDefault="0095259B"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lang w:val="es-ES_tradnl"/>
        </w:rPr>
        <w:t>Para comprender mejor esta realidad</w:t>
      </w:r>
      <w:r w:rsidR="000972EA" w:rsidRPr="006C6735">
        <w:rPr>
          <w:rFonts w:ascii="Times New Roman" w:hAnsi="Times New Roman" w:cs="Times New Roman"/>
          <w:sz w:val="24"/>
          <w:szCs w:val="24"/>
          <w:lang w:val="es-ES_tradnl"/>
        </w:rPr>
        <w:t xml:space="preserve">, hemos de tener en cuenta no sólo el marco del Derecho Canónico, sino también las tradiciones propias de cada una de las entidades o </w:t>
      </w:r>
      <w:r w:rsidR="00DC7CCB" w:rsidRPr="006C6735">
        <w:rPr>
          <w:rFonts w:ascii="Times New Roman" w:hAnsi="Times New Roman" w:cs="Times New Roman"/>
          <w:sz w:val="24"/>
          <w:szCs w:val="24"/>
          <w:lang w:val="es-ES_tradnl"/>
        </w:rPr>
        <w:t>territorios</w:t>
      </w:r>
      <w:r w:rsidR="000972EA" w:rsidRPr="006C6735">
        <w:rPr>
          <w:rFonts w:ascii="Times New Roman" w:hAnsi="Times New Roman" w:cs="Times New Roman"/>
          <w:sz w:val="24"/>
          <w:szCs w:val="24"/>
          <w:lang w:val="es-ES_tradnl"/>
        </w:rPr>
        <w:t xml:space="preserve">. En efecto, en el ámbito </w:t>
      </w:r>
      <w:r w:rsidR="005457BA" w:rsidRPr="006C6735">
        <w:rPr>
          <w:rFonts w:ascii="Times New Roman" w:hAnsi="Times New Roman" w:cs="Times New Roman"/>
          <w:sz w:val="24"/>
          <w:szCs w:val="24"/>
          <w:lang w:val="es-ES_tradnl"/>
        </w:rPr>
        <w:t>de las diócesis situadas en la Corona de Castilla</w:t>
      </w:r>
      <w:r w:rsidR="000972EA" w:rsidRPr="006C6735">
        <w:rPr>
          <w:rFonts w:ascii="Times New Roman" w:hAnsi="Times New Roman" w:cs="Times New Roman"/>
          <w:sz w:val="24"/>
          <w:szCs w:val="24"/>
          <w:lang w:val="es-ES_tradnl"/>
        </w:rPr>
        <w:t xml:space="preserve"> el desempeño de las dos facetas </w:t>
      </w:r>
      <w:r w:rsidR="00373831">
        <w:rPr>
          <w:rFonts w:ascii="Times New Roman" w:hAnsi="Times New Roman" w:cs="Times New Roman"/>
          <w:sz w:val="24"/>
          <w:szCs w:val="24"/>
          <w:lang w:val="es-ES_tradnl"/>
        </w:rPr>
        <w:t>de poder</w:t>
      </w:r>
      <w:r w:rsidR="000972EA" w:rsidRPr="006C6735">
        <w:rPr>
          <w:rFonts w:ascii="Times New Roman" w:hAnsi="Times New Roman" w:cs="Times New Roman"/>
          <w:sz w:val="24"/>
          <w:szCs w:val="24"/>
          <w:lang w:val="es-ES_tradnl"/>
        </w:rPr>
        <w:t xml:space="preserve"> </w:t>
      </w:r>
      <w:r w:rsidR="00DC7CCB" w:rsidRPr="006C6735">
        <w:rPr>
          <w:rFonts w:ascii="Times New Roman" w:hAnsi="Times New Roman" w:cs="Times New Roman"/>
          <w:sz w:val="24"/>
          <w:szCs w:val="24"/>
          <w:lang w:val="es-ES_tradnl"/>
        </w:rPr>
        <w:t>referidas</w:t>
      </w:r>
      <w:r w:rsidR="000972EA" w:rsidRPr="006C6735">
        <w:rPr>
          <w:rFonts w:ascii="Times New Roman" w:hAnsi="Times New Roman" w:cs="Times New Roman"/>
          <w:sz w:val="24"/>
          <w:szCs w:val="24"/>
          <w:lang w:val="es-ES_tradnl"/>
        </w:rPr>
        <w:t xml:space="preserve"> recayeron, por regla general, en una única persona que aunó cargos que</w:t>
      </w:r>
      <w:r w:rsidR="005457BA" w:rsidRPr="006C6735">
        <w:rPr>
          <w:rFonts w:ascii="Times New Roman" w:hAnsi="Times New Roman" w:cs="Times New Roman"/>
          <w:sz w:val="24"/>
          <w:szCs w:val="24"/>
          <w:lang w:val="es-ES_tradnl"/>
        </w:rPr>
        <w:t>,</w:t>
      </w:r>
      <w:r w:rsidR="000972EA" w:rsidRPr="006C6735">
        <w:rPr>
          <w:rFonts w:ascii="Times New Roman" w:hAnsi="Times New Roman" w:cs="Times New Roman"/>
          <w:sz w:val="24"/>
          <w:szCs w:val="24"/>
          <w:lang w:val="es-ES_tradnl"/>
        </w:rPr>
        <w:t xml:space="preserve"> en otros territorios europeos</w:t>
      </w:r>
      <w:r w:rsidR="005457BA" w:rsidRPr="006C6735">
        <w:rPr>
          <w:rFonts w:ascii="Times New Roman" w:hAnsi="Times New Roman" w:cs="Times New Roman"/>
          <w:sz w:val="24"/>
          <w:szCs w:val="24"/>
          <w:lang w:val="es-ES_tradnl"/>
        </w:rPr>
        <w:t>,</w:t>
      </w:r>
      <w:r w:rsidR="000972EA" w:rsidRPr="006C6735">
        <w:rPr>
          <w:rFonts w:ascii="Times New Roman" w:hAnsi="Times New Roman" w:cs="Times New Roman"/>
          <w:sz w:val="24"/>
          <w:szCs w:val="24"/>
          <w:lang w:val="es-ES_tradnl"/>
        </w:rPr>
        <w:t xml:space="preserve"> estuvieron diferenciados (Rico Callado, 2014</w:t>
      </w:r>
      <w:r w:rsidR="00775281">
        <w:rPr>
          <w:rFonts w:ascii="Times New Roman" w:hAnsi="Times New Roman" w:cs="Times New Roman"/>
          <w:sz w:val="24"/>
          <w:szCs w:val="24"/>
          <w:lang w:val="es-ES_tradnl"/>
        </w:rPr>
        <w:t>a</w:t>
      </w:r>
      <w:r w:rsidR="005D2641">
        <w:rPr>
          <w:rFonts w:ascii="Times New Roman" w:hAnsi="Times New Roman" w:cs="Times New Roman"/>
          <w:sz w:val="24"/>
          <w:szCs w:val="24"/>
          <w:lang w:val="es-ES_tradnl"/>
        </w:rPr>
        <w:t>,</w:t>
      </w:r>
      <w:r w:rsidR="003F3736">
        <w:rPr>
          <w:rFonts w:ascii="Times New Roman" w:hAnsi="Times New Roman" w:cs="Times New Roman"/>
          <w:sz w:val="24"/>
          <w:szCs w:val="24"/>
          <w:lang w:val="es-ES_tradnl"/>
        </w:rPr>
        <w:t xml:space="preserve"> pp. 21-22</w:t>
      </w:r>
      <w:r w:rsidR="000972EA" w:rsidRPr="006C6735">
        <w:rPr>
          <w:rFonts w:ascii="Times New Roman" w:hAnsi="Times New Roman" w:cs="Times New Roman"/>
          <w:sz w:val="24"/>
          <w:szCs w:val="24"/>
          <w:lang w:val="es-ES_tradnl"/>
        </w:rPr>
        <w:t xml:space="preserve">). No </w:t>
      </w:r>
      <w:r w:rsidR="000972EA" w:rsidRPr="006C6735">
        <w:rPr>
          <w:rFonts w:ascii="Times New Roman" w:hAnsi="Times New Roman" w:cs="Times New Roman"/>
          <w:sz w:val="24"/>
          <w:szCs w:val="24"/>
        </w:rPr>
        <w:t xml:space="preserve">es de extrañar, pues, que en la documentación correspondiente a los provisoratos se mezclen tanto </w:t>
      </w:r>
      <w:r w:rsidR="00BE3530" w:rsidRPr="006C6735">
        <w:rPr>
          <w:rFonts w:ascii="Times New Roman" w:hAnsi="Times New Roman" w:cs="Times New Roman"/>
          <w:sz w:val="24"/>
          <w:szCs w:val="24"/>
        </w:rPr>
        <w:t xml:space="preserve">los </w:t>
      </w:r>
      <w:r w:rsidR="000972EA" w:rsidRPr="006C6735">
        <w:rPr>
          <w:rFonts w:ascii="Times New Roman" w:hAnsi="Times New Roman" w:cs="Times New Roman"/>
          <w:sz w:val="24"/>
          <w:szCs w:val="24"/>
        </w:rPr>
        <w:t xml:space="preserve">expedientes </w:t>
      </w:r>
      <w:r w:rsidR="0099710F">
        <w:rPr>
          <w:rFonts w:ascii="Times New Roman" w:hAnsi="Times New Roman" w:cs="Times New Roman"/>
          <w:sz w:val="24"/>
          <w:szCs w:val="24"/>
        </w:rPr>
        <w:t>gubernativos</w:t>
      </w:r>
      <w:r w:rsidR="000972EA" w:rsidRPr="006C6735">
        <w:rPr>
          <w:rFonts w:ascii="Times New Roman" w:hAnsi="Times New Roman" w:cs="Times New Roman"/>
          <w:sz w:val="24"/>
          <w:szCs w:val="24"/>
        </w:rPr>
        <w:t xml:space="preserve"> como </w:t>
      </w:r>
      <w:r w:rsidR="00BE3530" w:rsidRPr="006C6735">
        <w:rPr>
          <w:rFonts w:ascii="Times New Roman" w:hAnsi="Times New Roman" w:cs="Times New Roman"/>
          <w:sz w:val="24"/>
          <w:szCs w:val="24"/>
        </w:rPr>
        <w:t xml:space="preserve">los </w:t>
      </w:r>
      <w:r w:rsidR="000972EA" w:rsidRPr="006C6735">
        <w:rPr>
          <w:rFonts w:ascii="Times New Roman" w:hAnsi="Times New Roman" w:cs="Times New Roman"/>
          <w:sz w:val="24"/>
          <w:szCs w:val="24"/>
        </w:rPr>
        <w:t xml:space="preserve">procesos judiciales, </w:t>
      </w:r>
      <w:r w:rsidR="00DC7CCB" w:rsidRPr="006C6735">
        <w:rPr>
          <w:rFonts w:ascii="Times New Roman" w:hAnsi="Times New Roman" w:cs="Times New Roman"/>
          <w:sz w:val="24"/>
          <w:szCs w:val="24"/>
        </w:rPr>
        <w:t>circunstancia que</w:t>
      </w:r>
      <w:r w:rsidR="000972EA" w:rsidRPr="006C6735">
        <w:rPr>
          <w:rFonts w:ascii="Times New Roman" w:hAnsi="Times New Roman" w:cs="Times New Roman"/>
          <w:sz w:val="24"/>
          <w:szCs w:val="24"/>
        </w:rPr>
        <w:t xml:space="preserve"> se observa</w:t>
      </w:r>
      <w:r w:rsidR="00BE3530" w:rsidRPr="006C6735">
        <w:rPr>
          <w:rFonts w:ascii="Times New Roman" w:hAnsi="Times New Roman" w:cs="Times New Roman"/>
          <w:sz w:val="24"/>
          <w:szCs w:val="24"/>
        </w:rPr>
        <w:t>, por ejemplo,</w:t>
      </w:r>
      <w:r w:rsidR="000972EA" w:rsidRPr="006C6735">
        <w:rPr>
          <w:rFonts w:ascii="Times New Roman" w:hAnsi="Times New Roman" w:cs="Times New Roman"/>
          <w:sz w:val="24"/>
          <w:szCs w:val="24"/>
        </w:rPr>
        <w:t xml:space="preserve"> en los fondos de la archidiócesis de Mérida-Badajoz o en el archivo diocesano de Salamanca</w:t>
      </w:r>
      <w:r w:rsidR="00DC7CCB" w:rsidRPr="006C6735">
        <w:rPr>
          <w:rFonts w:ascii="Times New Roman" w:hAnsi="Times New Roman" w:cs="Times New Roman"/>
          <w:sz w:val="24"/>
          <w:szCs w:val="24"/>
        </w:rPr>
        <w:t xml:space="preserve"> que han servido de base para este estudio</w:t>
      </w:r>
      <w:r w:rsidR="000972EA" w:rsidRPr="006C6735">
        <w:rPr>
          <w:rFonts w:ascii="Times New Roman" w:hAnsi="Times New Roman" w:cs="Times New Roman"/>
          <w:sz w:val="24"/>
          <w:szCs w:val="24"/>
        </w:rPr>
        <w:t xml:space="preserve">. </w:t>
      </w:r>
    </w:p>
    <w:p w:rsidR="000972EA" w:rsidRPr="006C6735" w:rsidRDefault="002A5F83"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Asimismo</w:t>
      </w:r>
      <w:r w:rsidR="000972EA" w:rsidRPr="006C6735">
        <w:rPr>
          <w:rFonts w:ascii="Times New Roman" w:hAnsi="Times New Roman" w:cs="Times New Roman"/>
          <w:sz w:val="24"/>
          <w:szCs w:val="24"/>
        </w:rPr>
        <w:t>, no hemos de pasar por alto que, e</w:t>
      </w:r>
      <w:r w:rsidR="000972EA" w:rsidRPr="006C6735">
        <w:rPr>
          <w:rFonts w:ascii="Times New Roman" w:hAnsi="Times New Roman" w:cs="Times New Roman"/>
          <w:sz w:val="24"/>
          <w:szCs w:val="24"/>
          <w:lang w:val="es-ES_tradnl"/>
        </w:rPr>
        <w:t xml:space="preserve">n el ámbito canónico, si bien se puede hablar de </w:t>
      </w:r>
      <w:r w:rsidR="00BE3530" w:rsidRPr="006C6735">
        <w:rPr>
          <w:rFonts w:ascii="Times New Roman" w:hAnsi="Times New Roman" w:cs="Times New Roman"/>
          <w:sz w:val="24"/>
          <w:szCs w:val="24"/>
          <w:lang w:val="es-ES_tradnl"/>
        </w:rPr>
        <w:t>la existencia de un</w:t>
      </w:r>
      <w:r w:rsidR="000972EA" w:rsidRPr="006C6735">
        <w:rPr>
          <w:rFonts w:ascii="Times New Roman" w:hAnsi="Times New Roman" w:cs="Times New Roman"/>
          <w:sz w:val="24"/>
          <w:szCs w:val="24"/>
          <w:lang w:val="es-ES_tradnl"/>
        </w:rPr>
        <w:t xml:space="preserve"> procedimiento gubernativo, </w:t>
      </w:r>
      <w:r w:rsidR="0099710F">
        <w:rPr>
          <w:rFonts w:ascii="Times New Roman" w:hAnsi="Times New Roman" w:cs="Times New Roman"/>
          <w:sz w:val="24"/>
          <w:szCs w:val="24"/>
          <w:lang w:val="es-ES_tradnl"/>
        </w:rPr>
        <w:t xml:space="preserve">sus componentes </w:t>
      </w:r>
      <w:r w:rsidR="000972EA" w:rsidRPr="006C6735">
        <w:rPr>
          <w:rFonts w:ascii="Times New Roman" w:hAnsi="Times New Roman" w:cs="Times New Roman"/>
          <w:sz w:val="24"/>
          <w:szCs w:val="24"/>
          <w:lang w:val="es-ES_tradnl"/>
        </w:rPr>
        <w:t xml:space="preserve">no se </w:t>
      </w:r>
      <w:r w:rsidRPr="006C6735">
        <w:rPr>
          <w:rFonts w:ascii="Times New Roman" w:hAnsi="Times New Roman" w:cs="Times New Roman"/>
          <w:sz w:val="24"/>
          <w:szCs w:val="24"/>
          <w:lang w:val="es-ES_tradnl"/>
        </w:rPr>
        <w:t>establecieron</w:t>
      </w:r>
      <w:r w:rsidR="000972EA" w:rsidRPr="006C6735">
        <w:rPr>
          <w:rFonts w:ascii="Times New Roman" w:hAnsi="Times New Roman" w:cs="Times New Roman"/>
          <w:sz w:val="24"/>
          <w:szCs w:val="24"/>
          <w:lang w:val="es-ES_tradnl"/>
        </w:rPr>
        <w:t xml:space="preserve"> </w:t>
      </w:r>
      <w:r w:rsidR="00077D12" w:rsidRPr="006C6735">
        <w:rPr>
          <w:rFonts w:ascii="Times New Roman" w:hAnsi="Times New Roman" w:cs="Times New Roman"/>
          <w:sz w:val="24"/>
          <w:szCs w:val="24"/>
          <w:lang w:val="es-ES_tradnl"/>
        </w:rPr>
        <w:t xml:space="preserve">claramente </w:t>
      </w:r>
      <w:r w:rsidR="000972EA" w:rsidRPr="006C6735">
        <w:rPr>
          <w:rFonts w:ascii="Times New Roman" w:hAnsi="Times New Roman" w:cs="Times New Roman"/>
          <w:sz w:val="24"/>
          <w:szCs w:val="24"/>
          <w:lang w:val="es-ES_tradnl"/>
        </w:rPr>
        <w:t>en el periodo que nos ocupa</w:t>
      </w:r>
      <w:r w:rsidR="00944293" w:rsidRPr="006C6735">
        <w:rPr>
          <w:rFonts w:ascii="Times New Roman" w:hAnsi="Times New Roman" w:cs="Times New Roman"/>
          <w:sz w:val="24"/>
          <w:szCs w:val="24"/>
          <w:lang w:val="es-ES_tradnl"/>
        </w:rPr>
        <w:t>, al menos a nivel teórico</w:t>
      </w:r>
      <w:r w:rsidRPr="006C6735">
        <w:rPr>
          <w:rFonts w:ascii="Times New Roman" w:hAnsi="Times New Roman" w:cs="Times New Roman"/>
          <w:sz w:val="24"/>
          <w:szCs w:val="24"/>
          <w:lang w:val="es-ES_tradnl"/>
        </w:rPr>
        <w:t xml:space="preserve">. </w:t>
      </w:r>
      <w:r w:rsidR="00B01EC0">
        <w:rPr>
          <w:rFonts w:ascii="Times New Roman" w:hAnsi="Times New Roman" w:cs="Times New Roman"/>
          <w:sz w:val="24"/>
          <w:szCs w:val="24"/>
          <w:lang w:val="es-ES_tradnl"/>
        </w:rPr>
        <w:t xml:space="preserve">Por otro lado, cabe decir </w:t>
      </w:r>
      <w:r w:rsidRPr="006C6735">
        <w:rPr>
          <w:rFonts w:ascii="Times New Roman" w:hAnsi="Times New Roman" w:cs="Times New Roman"/>
          <w:sz w:val="24"/>
          <w:szCs w:val="24"/>
          <w:lang w:val="es-ES_tradnl"/>
        </w:rPr>
        <w:t xml:space="preserve">que </w:t>
      </w:r>
      <w:r w:rsidR="000972EA" w:rsidRPr="006C6735">
        <w:rPr>
          <w:rFonts w:ascii="Times New Roman" w:hAnsi="Times New Roman" w:cs="Times New Roman"/>
          <w:sz w:val="24"/>
          <w:szCs w:val="24"/>
          <w:lang w:val="es-ES_tradnl"/>
        </w:rPr>
        <w:t xml:space="preserve">se inspiró en lo judicial. Este hecho recuerda, salvando las distancias, la situación de otras instituciones de la época, como han tenido la oportunidad de demostrar estudiosos </w:t>
      </w:r>
      <w:r w:rsidR="009D4043" w:rsidRPr="006C6735">
        <w:rPr>
          <w:rFonts w:ascii="Times New Roman" w:hAnsi="Times New Roman" w:cs="Times New Roman"/>
          <w:sz w:val="24"/>
          <w:szCs w:val="24"/>
          <w:lang w:val="es-ES_tradnl"/>
        </w:rPr>
        <w:t xml:space="preserve">como </w:t>
      </w:r>
      <w:r w:rsidR="009D4043" w:rsidRPr="006C6735">
        <w:rPr>
          <w:rFonts w:ascii="Times New Roman" w:hAnsi="Times New Roman" w:cs="Times New Roman"/>
          <w:sz w:val="24"/>
          <w:szCs w:val="24"/>
        </w:rPr>
        <w:t xml:space="preserve">Gallego Anabitarte, 2009, Rodríguez de Diego, 1998 o </w:t>
      </w:r>
      <w:r w:rsidR="00C63A13" w:rsidRPr="006C6735">
        <w:rPr>
          <w:rFonts w:ascii="Times New Roman" w:hAnsi="Times New Roman" w:cs="Times New Roman"/>
          <w:sz w:val="24"/>
          <w:szCs w:val="24"/>
        </w:rPr>
        <w:t>Nieto,</w:t>
      </w:r>
      <w:r w:rsidR="009D4043" w:rsidRPr="006C6735">
        <w:rPr>
          <w:rFonts w:ascii="Times New Roman" w:hAnsi="Times New Roman" w:cs="Times New Roman"/>
          <w:sz w:val="24"/>
          <w:szCs w:val="24"/>
        </w:rPr>
        <w:t xml:space="preserve"> 1986</w:t>
      </w:r>
      <w:r w:rsidR="00B5686D" w:rsidRPr="006C6735">
        <w:rPr>
          <w:rFonts w:ascii="Times New Roman" w:hAnsi="Times New Roman" w:cs="Times New Roman"/>
          <w:sz w:val="24"/>
          <w:szCs w:val="24"/>
          <w:lang w:val="es-ES_tradnl"/>
        </w:rPr>
        <w:t xml:space="preserve">. Sin embargo, a diferencia de las instituciones </w:t>
      </w:r>
      <w:r w:rsidR="00201655">
        <w:rPr>
          <w:rFonts w:ascii="Times New Roman" w:hAnsi="Times New Roman" w:cs="Times New Roman"/>
          <w:sz w:val="24"/>
          <w:szCs w:val="24"/>
          <w:lang w:val="es-ES_tradnl"/>
        </w:rPr>
        <w:t>de la monarquía</w:t>
      </w:r>
      <w:r w:rsidR="000972EA" w:rsidRPr="006C6735">
        <w:rPr>
          <w:rFonts w:ascii="Times New Roman" w:hAnsi="Times New Roman" w:cs="Times New Roman"/>
          <w:sz w:val="24"/>
          <w:szCs w:val="24"/>
          <w:lang w:val="es-ES_tradnl"/>
        </w:rPr>
        <w:t xml:space="preserve">, </w:t>
      </w:r>
      <w:r w:rsidR="00E82ECE" w:rsidRPr="006C6735">
        <w:rPr>
          <w:rFonts w:ascii="Times New Roman" w:hAnsi="Times New Roman" w:cs="Times New Roman"/>
          <w:sz w:val="24"/>
          <w:szCs w:val="24"/>
          <w:lang w:val="es-ES_tradnl"/>
        </w:rPr>
        <w:t xml:space="preserve">dicha </w:t>
      </w:r>
      <w:r w:rsidR="00B5686D" w:rsidRPr="006C6735">
        <w:rPr>
          <w:rFonts w:ascii="Times New Roman" w:hAnsi="Times New Roman" w:cs="Times New Roman"/>
          <w:sz w:val="24"/>
          <w:szCs w:val="24"/>
          <w:lang w:val="es-ES_tradnl"/>
        </w:rPr>
        <w:t>realidad</w:t>
      </w:r>
      <w:r w:rsidR="000972EA" w:rsidRPr="006C6735">
        <w:rPr>
          <w:rFonts w:ascii="Times New Roman" w:hAnsi="Times New Roman" w:cs="Times New Roman"/>
          <w:sz w:val="24"/>
          <w:szCs w:val="24"/>
          <w:lang w:val="es-ES_tradnl"/>
        </w:rPr>
        <w:t xml:space="preserve"> se prolongó</w:t>
      </w:r>
      <w:r w:rsidR="00077D12" w:rsidRPr="006C6735">
        <w:rPr>
          <w:rFonts w:ascii="Times New Roman" w:hAnsi="Times New Roman" w:cs="Times New Roman"/>
          <w:sz w:val="24"/>
          <w:szCs w:val="24"/>
          <w:lang w:val="es-ES_tradnl"/>
        </w:rPr>
        <w:t>, en el caso de la Iglesia,</w:t>
      </w:r>
      <w:r w:rsidR="000972EA" w:rsidRPr="006C6735">
        <w:rPr>
          <w:rFonts w:ascii="Times New Roman" w:hAnsi="Times New Roman" w:cs="Times New Roman"/>
          <w:sz w:val="24"/>
          <w:szCs w:val="24"/>
          <w:lang w:val="es-ES_tradnl"/>
        </w:rPr>
        <w:t xml:space="preserve"> más en el tie</w:t>
      </w:r>
      <w:r w:rsidR="00201655">
        <w:rPr>
          <w:rFonts w:ascii="Times New Roman" w:hAnsi="Times New Roman" w:cs="Times New Roman"/>
          <w:sz w:val="24"/>
          <w:szCs w:val="24"/>
          <w:lang w:val="es-ES_tradnl"/>
        </w:rPr>
        <w:t>mpo, puesto que el concepto de D</w:t>
      </w:r>
      <w:r w:rsidR="000972EA" w:rsidRPr="006C6735">
        <w:rPr>
          <w:rFonts w:ascii="Times New Roman" w:hAnsi="Times New Roman" w:cs="Times New Roman"/>
          <w:sz w:val="24"/>
          <w:szCs w:val="24"/>
          <w:lang w:val="es-ES_tradnl"/>
        </w:rPr>
        <w:t xml:space="preserve">erecho administrativo canónico no </w:t>
      </w:r>
      <w:r w:rsidR="00CF2814" w:rsidRPr="006C6735">
        <w:rPr>
          <w:rFonts w:ascii="Times New Roman" w:hAnsi="Times New Roman" w:cs="Times New Roman"/>
          <w:sz w:val="24"/>
          <w:szCs w:val="24"/>
          <w:lang w:val="es-ES_tradnl"/>
        </w:rPr>
        <w:t>se desarrolló</w:t>
      </w:r>
      <w:r w:rsidR="000972EA" w:rsidRPr="006C6735">
        <w:rPr>
          <w:rFonts w:ascii="Times New Roman" w:hAnsi="Times New Roman" w:cs="Times New Roman"/>
          <w:sz w:val="24"/>
          <w:szCs w:val="24"/>
          <w:lang w:val="es-ES_tradnl"/>
        </w:rPr>
        <w:t xml:space="preserve"> hasta el siglo XX</w:t>
      </w:r>
      <w:r w:rsidR="00C63A13" w:rsidRPr="006C6735">
        <w:rPr>
          <w:rFonts w:ascii="Times New Roman" w:hAnsi="Times New Roman" w:cs="Times New Roman"/>
          <w:sz w:val="24"/>
          <w:szCs w:val="24"/>
          <w:lang w:val="es-ES_tradnl"/>
        </w:rPr>
        <w:t xml:space="preserve"> (</w:t>
      </w:r>
      <w:r w:rsidR="00C63A13" w:rsidRPr="006C6735">
        <w:rPr>
          <w:rFonts w:ascii="Times New Roman" w:hAnsi="Times New Roman" w:cs="Times New Roman"/>
          <w:sz w:val="24"/>
          <w:szCs w:val="24"/>
        </w:rPr>
        <w:t>Labandeira, 1992; Mörsdorf, 1955; Mörsdorf, 1972; Uprimmy, 1955)</w:t>
      </w:r>
      <w:r w:rsidR="000972EA" w:rsidRPr="006C6735">
        <w:rPr>
          <w:rFonts w:ascii="Times New Roman" w:hAnsi="Times New Roman" w:cs="Times New Roman"/>
          <w:sz w:val="24"/>
          <w:szCs w:val="24"/>
          <w:lang w:val="es-ES_tradnl"/>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En este trabajo pretendemos aproximarnos a dicha </w:t>
      </w:r>
      <w:r w:rsidR="00E82ECE" w:rsidRPr="006C6735">
        <w:rPr>
          <w:rFonts w:ascii="Times New Roman" w:hAnsi="Times New Roman" w:cs="Times New Roman"/>
          <w:sz w:val="24"/>
          <w:szCs w:val="24"/>
          <w:lang w:val="es-ES_tradnl"/>
        </w:rPr>
        <w:t>cuestión</w:t>
      </w:r>
      <w:r w:rsidRPr="006C6735">
        <w:rPr>
          <w:rFonts w:ascii="Times New Roman" w:hAnsi="Times New Roman" w:cs="Times New Roman"/>
          <w:sz w:val="24"/>
          <w:szCs w:val="24"/>
          <w:lang w:val="es-ES_tradnl"/>
        </w:rPr>
        <w:t xml:space="preserve"> a partir del estudio de </w:t>
      </w:r>
      <w:r w:rsidR="00024A7A">
        <w:rPr>
          <w:rFonts w:ascii="Times New Roman" w:hAnsi="Times New Roman" w:cs="Times New Roman"/>
          <w:sz w:val="24"/>
          <w:szCs w:val="24"/>
          <w:lang w:val="es-ES_tradnl"/>
        </w:rPr>
        <w:t>algunos</w:t>
      </w:r>
      <w:r w:rsidR="00E82ECE"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expedientes </w:t>
      </w:r>
      <w:r w:rsidR="00E82ECE" w:rsidRPr="006C6735">
        <w:rPr>
          <w:rFonts w:ascii="Times New Roman" w:hAnsi="Times New Roman" w:cs="Times New Roman"/>
          <w:sz w:val="24"/>
          <w:szCs w:val="24"/>
          <w:lang w:val="es-ES_tradnl"/>
        </w:rPr>
        <w:t>gubernativos</w:t>
      </w:r>
      <w:r w:rsidRPr="006C6735">
        <w:rPr>
          <w:rFonts w:ascii="Times New Roman" w:hAnsi="Times New Roman" w:cs="Times New Roman"/>
          <w:sz w:val="24"/>
          <w:szCs w:val="24"/>
          <w:lang w:val="es-ES_tradnl"/>
        </w:rPr>
        <w:t xml:space="preserve">. Analizamos, más concretamente, </w:t>
      </w:r>
      <w:r w:rsidR="00C60EC1" w:rsidRPr="006C6735">
        <w:rPr>
          <w:rFonts w:ascii="Times New Roman" w:hAnsi="Times New Roman" w:cs="Times New Roman"/>
          <w:sz w:val="24"/>
          <w:szCs w:val="24"/>
          <w:lang w:val="es-ES_tradnl"/>
        </w:rPr>
        <w:t>los relativos a la</w:t>
      </w:r>
      <w:r w:rsidRPr="006C6735">
        <w:rPr>
          <w:rFonts w:ascii="Times New Roman" w:hAnsi="Times New Roman" w:cs="Times New Roman"/>
          <w:sz w:val="24"/>
          <w:szCs w:val="24"/>
          <w:lang w:val="es-ES_tradnl"/>
        </w:rPr>
        <w:t xml:space="preserve"> provisión de beneficios curados. Nuestro objetivo es mejorar el conocimiento de los archivos diocesanos</w:t>
      </w:r>
      <w:r w:rsidR="00201655">
        <w:rPr>
          <w:rFonts w:ascii="Times New Roman" w:hAnsi="Times New Roman" w:cs="Times New Roman"/>
          <w:sz w:val="24"/>
          <w:szCs w:val="24"/>
          <w:lang w:val="es-ES_tradnl"/>
        </w:rPr>
        <w:t xml:space="preserve"> y brindar </w:t>
      </w:r>
      <w:r w:rsidR="0099710F">
        <w:rPr>
          <w:rFonts w:ascii="Times New Roman" w:hAnsi="Times New Roman" w:cs="Times New Roman"/>
          <w:sz w:val="24"/>
          <w:szCs w:val="24"/>
          <w:lang w:val="es-ES_tradnl"/>
        </w:rPr>
        <w:t>unas</w:t>
      </w:r>
      <w:r w:rsidR="00201655">
        <w:rPr>
          <w:rFonts w:ascii="Times New Roman" w:hAnsi="Times New Roman" w:cs="Times New Roman"/>
          <w:sz w:val="24"/>
          <w:szCs w:val="24"/>
          <w:lang w:val="es-ES_tradnl"/>
        </w:rPr>
        <w:t xml:space="preserve"> claves</w:t>
      </w:r>
      <w:r w:rsidR="00C60EC1" w:rsidRPr="006C6735">
        <w:rPr>
          <w:rFonts w:ascii="Times New Roman" w:hAnsi="Times New Roman" w:cs="Times New Roman"/>
          <w:sz w:val="24"/>
          <w:szCs w:val="24"/>
          <w:lang w:val="es-ES_tradnl"/>
        </w:rPr>
        <w:t xml:space="preserve"> que pueden ser útiles </w:t>
      </w:r>
      <w:r w:rsidR="00C63A13" w:rsidRPr="006C6735">
        <w:rPr>
          <w:rFonts w:ascii="Times New Roman" w:hAnsi="Times New Roman" w:cs="Times New Roman"/>
          <w:sz w:val="24"/>
          <w:szCs w:val="24"/>
          <w:lang w:val="es-ES_tradnl"/>
        </w:rPr>
        <w:t>tanto para</w:t>
      </w:r>
      <w:r w:rsidR="00C60EC1" w:rsidRPr="006C6735">
        <w:rPr>
          <w:rFonts w:ascii="Times New Roman" w:hAnsi="Times New Roman" w:cs="Times New Roman"/>
          <w:sz w:val="24"/>
          <w:szCs w:val="24"/>
          <w:lang w:val="es-ES_tradnl"/>
        </w:rPr>
        <w:t xml:space="preserve"> los archiveros</w:t>
      </w:r>
      <w:r w:rsidR="00C63A13" w:rsidRPr="006C6735">
        <w:rPr>
          <w:rFonts w:ascii="Times New Roman" w:hAnsi="Times New Roman" w:cs="Times New Roman"/>
          <w:sz w:val="24"/>
          <w:szCs w:val="24"/>
          <w:lang w:val="es-ES_tradnl"/>
        </w:rPr>
        <w:t xml:space="preserve"> como para </w:t>
      </w:r>
      <w:r w:rsidR="001872E7" w:rsidRPr="006C6735">
        <w:rPr>
          <w:rFonts w:ascii="Times New Roman" w:hAnsi="Times New Roman" w:cs="Times New Roman"/>
          <w:sz w:val="24"/>
          <w:szCs w:val="24"/>
          <w:lang w:val="es-ES_tradnl"/>
        </w:rPr>
        <w:t>otros</w:t>
      </w:r>
      <w:r w:rsidR="00C60EC1" w:rsidRPr="006C6735">
        <w:rPr>
          <w:rFonts w:ascii="Times New Roman" w:hAnsi="Times New Roman" w:cs="Times New Roman"/>
          <w:sz w:val="24"/>
          <w:szCs w:val="24"/>
          <w:lang w:val="es-ES_tradnl"/>
        </w:rPr>
        <w:t xml:space="preserve"> estudiosos</w:t>
      </w:r>
      <w:r w:rsidRPr="006C6735">
        <w:rPr>
          <w:rFonts w:ascii="Times New Roman" w:hAnsi="Times New Roman" w:cs="Times New Roman"/>
          <w:sz w:val="24"/>
          <w:szCs w:val="24"/>
          <w:lang w:val="es-ES_tradnl"/>
        </w:rPr>
        <w:t xml:space="preserve">. Con este fin, </w:t>
      </w:r>
      <w:r w:rsidR="00BE3530" w:rsidRPr="006C6735">
        <w:rPr>
          <w:rFonts w:ascii="Times New Roman" w:hAnsi="Times New Roman" w:cs="Times New Roman"/>
          <w:sz w:val="24"/>
          <w:szCs w:val="24"/>
          <w:lang w:val="es-ES_tradnl"/>
        </w:rPr>
        <w:t>examinamos</w:t>
      </w:r>
      <w:r w:rsidRPr="006C6735">
        <w:rPr>
          <w:rFonts w:ascii="Times New Roman" w:hAnsi="Times New Roman" w:cs="Times New Roman"/>
          <w:sz w:val="24"/>
          <w:szCs w:val="24"/>
          <w:lang w:val="es-ES_tradnl"/>
        </w:rPr>
        <w:t xml:space="preserve"> </w:t>
      </w:r>
      <w:r w:rsidR="00FD1580" w:rsidRPr="006C6735">
        <w:rPr>
          <w:rFonts w:ascii="Times New Roman" w:hAnsi="Times New Roman" w:cs="Times New Roman"/>
          <w:sz w:val="24"/>
          <w:szCs w:val="24"/>
          <w:lang w:val="es-ES_tradnl"/>
        </w:rPr>
        <w:t>documentación</w:t>
      </w:r>
      <w:r w:rsidRPr="006C6735">
        <w:rPr>
          <w:rFonts w:ascii="Times New Roman" w:hAnsi="Times New Roman" w:cs="Times New Roman"/>
          <w:sz w:val="24"/>
          <w:szCs w:val="24"/>
          <w:lang w:val="es-ES_tradnl"/>
        </w:rPr>
        <w:t xml:space="preserve"> de la Edad Moderna, un </w:t>
      </w:r>
      <w:r w:rsidR="007F7BFD" w:rsidRPr="006C6735">
        <w:rPr>
          <w:rFonts w:ascii="Times New Roman" w:hAnsi="Times New Roman" w:cs="Times New Roman"/>
          <w:sz w:val="24"/>
          <w:szCs w:val="24"/>
          <w:lang w:val="es-ES_tradnl"/>
        </w:rPr>
        <w:t>perio</w:t>
      </w:r>
      <w:r w:rsidRPr="006C6735">
        <w:rPr>
          <w:rFonts w:ascii="Times New Roman" w:hAnsi="Times New Roman" w:cs="Times New Roman"/>
          <w:sz w:val="24"/>
          <w:szCs w:val="24"/>
          <w:lang w:val="es-ES_tradnl"/>
        </w:rPr>
        <w:t>do particularmente interesante, puesto que los fondos de los archivos eclesiásticos</w:t>
      </w:r>
      <w:r w:rsidR="00B01EC0">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se</w:t>
      </w:r>
      <w:r w:rsidR="005B79DC" w:rsidRPr="006C6735">
        <w:rPr>
          <w:rFonts w:ascii="Times New Roman" w:hAnsi="Times New Roman" w:cs="Times New Roman"/>
          <w:sz w:val="24"/>
          <w:szCs w:val="24"/>
          <w:lang w:val="es-ES_tradnl"/>
        </w:rPr>
        <w:t xml:space="preserve"> multiplicaron exponencialmente si bien,</w:t>
      </w:r>
      <w:r w:rsidRPr="006C6735">
        <w:rPr>
          <w:rFonts w:ascii="Times New Roman" w:hAnsi="Times New Roman" w:cs="Times New Roman"/>
          <w:sz w:val="24"/>
          <w:szCs w:val="24"/>
          <w:lang w:val="es-ES_tradnl"/>
        </w:rPr>
        <w:t xml:space="preserve"> como se ha precisado en diferentes lugares</w:t>
      </w:r>
      <w:r w:rsidR="005B79DC"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cabría valorar </w:t>
      </w:r>
      <w:r w:rsidR="005B79DC" w:rsidRPr="006C6735">
        <w:rPr>
          <w:rFonts w:ascii="Times New Roman" w:hAnsi="Times New Roman" w:cs="Times New Roman"/>
          <w:sz w:val="24"/>
          <w:szCs w:val="24"/>
          <w:lang w:val="es-ES_tradnl"/>
        </w:rPr>
        <w:t>en qué</w:t>
      </w:r>
      <w:r w:rsidRPr="006C6735">
        <w:rPr>
          <w:rFonts w:ascii="Times New Roman" w:hAnsi="Times New Roman" w:cs="Times New Roman"/>
          <w:sz w:val="24"/>
          <w:szCs w:val="24"/>
          <w:lang w:val="es-ES_tradnl"/>
        </w:rPr>
        <w:t xml:space="preserve"> momento la Iglesia rompió con la Edad Media, un hito que podemos situar en</w:t>
      </w:r>
      <w:r w:rsidR="002B0C3D" w:rsidRPr="006C6735">
        <w:rPr>
          <w:rFonts w:ascii="Times New Roman" w:hAnsi="Times New Roman" w:cs="Times New Roman"/>
          <w:sz w:val="24"/>
          <w:szCs w:val="24"/>
          <w:lang w:val="es-ES_tradnl"/>
        </w:rPr>
        <w:t xml:space="preserve"> el Concilio de </w:t>
      </w:r>
      <w:r w:rsidRPr="006C6735">
        <w:rPr>
          <w:rFonts w:ascii="Times New Roman" w:hAnsi="Times New Roman" w:cs="Times New Roman"/>
          <w:sz w:val="24"/>
          <w:szCs w:val="24"/>
          <w:lang w:val="es-ES_tradnl"/>
        </w:rPr>
        <w:t xml:space="preserve"> Trento. </w:t>
      </w:r>
      <w:r w:rsidR="002B0C3D" w:rsidRPr="006C6735">
        <w:rPr>
          <w:rFonts w:ascii="Times New Roman" w:hAnsi="Times New Roman" w:cs="Times New Roman"/>
          <w:sz w:val="24"/>
          <w:szCs w:val="24"/>
          <w:lang w:val="es-ES_tradnl"/>
        </w:rPr>
        <w:t>Este cónclave</w:t>
      </w:r>
      <w:r w:rsidR="0027014B" w:rsidRPr="006C6735">
        <w:rPr>
          <w:rFonts w:ascii="Times New Roman" w:hAnsi="Times New Roman" w:cs="Times New Roman"/>
          <w:sz w:val="24"/>
          <w:szCs w:val="24"/>
          <w:lang w:val="es-ES_tradnl"/>
        </w:rPr>
        <w:t xml:space="preserve"> </w:t>
      </w:r>
      <w:r w:rsidR="00BE3530" w:rsidRPr="006C6735">
        <w:rPr>
          <w:rFonts w:ascii="Times New Roman" w:hAnsi="Times New Roman" w:cs="Times New Roman"/>
          <w:sz w:val="24"/>
          <w:szCs w:val="24"/>
          <w:lang w:val="es-ES_tradnl"/>
        </w:rPr>
        <w:t>fue</w:t>
      </w:r>
      <w:r w:rsidR="002B0C3D" w:rsidRPr="006C6735">
        <w:rPr>
          <w:rFonts w:ascii="Times New Roman" w:hAnsi="Times New Roman" w:cs="Times New Roman"/>
          <w:sz w:val="24"/>
          <w:szCs w:val="24"/>
          <w:lang w:val="es-ES_tradnl"/>
        </w:rPr>
        <w:t xml:space="preserve"> </w:t>
      </w:r>
      <w:r w:rsidR="0027014B" w:rsidRPr="006C6735">
        <w:rPr>
          <w:rFonts w:ascii="Times New Roman" w:hAnsi="Times New Roman" w:cs="Times New Roman"/>
          <w:sz w:val="24"/>
          <w:szCs w:val="24"/>
          <w:lang w:val="es-ES_tradnl"/>
        </w:rPr>
        <w:t>especialmente significativo</w:t>
      </w:r>
      <w:r w:rsidR="008109F2" w:rsidRPr="006C6735">
        <w:rPr>
          <w:rFonts w:ascii="Times New Roman" w:hAnsi="Times New Roman" w:cs="Times New Roman"/>
          <w:sz w:val="24"/>
          <w:szCs w:val="24"/>
          <w:lang w:val="es-ES_tradnl"/>
        </w:rPr>
        <w:t xml:space="preserve">, </w:t>
      </w:r>
      <w:r w:rsidR="0027014B" w:rsidRPr="006C6735">
        <w:rPr>
          <w:rFonts w:ascii="Times New Roman" w:hAnsi="Times New Roman" w:cs="Times New Roman"/>
          <w:sz w:val="24"/>
          <w:szCs w:val="24"/>
          <w:lang w:val="es-ES_tradnl"/>
        </w:rPr>
        <w:t xml:space="preserve">puesto que </w:t>
      </w:r>
      <w:r w:rsidR="008109F2" w:rsidRPr="006C6735">
        <w:rPr>
          <w:rFonts w:ascii="Times New Roman" w:hAnsi="Times New Roman" w:cs="Times New Roman"/>
          <w:sz w:val="24"/>
          <w:szCs w:val="24"/>
          <w:lang w:val="es-ES_tradnl"/>
        </w:rPr>
        <w:t>señaló</w:t>
      </w:r>
      <w:r w:rsidR="0027014B" w:rsidRPr="006C6735">
        <w:rPr>
          <w:rFonts w:ascii="Times New Roman" w:hAnsi="Times New Roman" w:cs="Times New Roman"/>
          <w:sz w:val="24"/>
          <w:szCs w:val="24"/>
          <w:lang w:val="es-ES_tradnl"/>
        </w:rPr>
        <w:t xml:space="preserve"> el surgimiento de los archivos diocesanos (Vivas Moreno; </w:t>
      </w:r>
      <w:r w:rsidR="00546F6B" w:rsidRPr="006C6735">
        <w:rPr>
          <w:rFonts w:ascii="Times New Roman" w:hAnsi="Times New Roman" w:cs="Times New Roman"/>
          <w:sz w:val="24"/>
          <w:szCs w:val="24"/>
          <w:lang w:val="es-ES_tradnl"/>
        </w:rPr>
        <w:t>Pérez</w:t>
      </w:r>
      <w:r w:rsidR="0027014B" w:rsidRPr="006C6735">
        <w:rPr>
          <w:rFonts w:ascii="Times New Roman" w:hAnsi="Times New Roman" w:cs="Times New Roman"/>
          <w:sz w:val="24"/>
          <w:szCs w:val="24"/>
          <w:lang w:val="es-ES_tradnl"/>
        </w:rPr>
        <w:t xml:space="preserve"> Ortiz, 2011, pp. 34-5). </w:t>
      </w: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p>
    <w:p w:rsidR="00853653" w:rsidRDefault="0099710F"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853653" w:rsidRPr="006C6735">
        <w:rPr>
          <w:rFonts w:ascii="Times New Roman" w:hAnsi="Times New Roman" w:cs="Times New Roman"/>
          <w:b/>
          <w:sz w:val="24"/>
          <w:szCs w:val="24"/>
        </w:rPr>
        <w:t xml:space="preserve">. </w:t>
      </w:r>
      <w:r w:rsidR="006D40F1">
        <w:rPr>
          <w:rFonts w:ascii="Times New Roman" w:hAnsi="Times New Roman" w:cs="Times New Roman"/>
          <w:b/>
          <w:sz w:val="24"/>
          <w:szCs w:val="24"/>
        </w:rPr>
        <w:t>La provisión de beneficios curados. Marco legislativo.</w:t>
      </w:r>
    </w:p>
    <w:p w:rsidR="006C6735" w:rsidRPr="006C6735" w:rsidRDefault="006C6735" w:rsidP="006C6735">
      <w:pPr>
        <w:spacing w:after="0" w:line="240" w:lineRule="auto"/>
        <w:jc w:val="both"/>
        <w:rPr>
          <w:rFonts w:ascii="Times New Roman" w:hAnsi="Times New Roman" w:cs="Times New Roman"/>
          <w:b/>
          <w:sz w:val="24"/>
          <w:szCs w:val="24"/>
        </w:rPr>
      </w:pPr>
    </w:p>
    <w:p w:rsidR="002D06A7" w:rsidRPr="006C6735" w:rsidRDefault="00BC72C6" w:rsidP="002D06A7">
      <w:pPr>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 xml:space="preserve">A partir del Concilio de Trento </w:t>
      </w:r>
      <w:r w:rsidR="002D06A7" w:rsidRPr="006C6735">
        <w:rPr>
          <w:rFonts w:ascii="Times New Roman" w:hAnsi="Times New Roman" w:cs="Times New Roman"/>
          <w:sz w:val="24"/>
          <w:szCs w:val="24"/>
          <w:lang w:val="es-ES_tradnl"/>
        </w:rPr>
        <w:t>los curatos prov</w:t>
      </w:r>
      <w:r w:rsidR="00292136">
        <w:rPr>
          <w:rFonts w:ascii="Times New Roman" w:hAnsi="Times New Roman" w:cs="Times New Roman"/>
          <w:sz w:val="24"/>
          <w:szCs w:val="24"/>
          <w:lang w:val="es-ES_tradnl"/>
        </w:rPr>
        <w:t>istos en los meses "ordinarios",</w:t>
      </w:r>
      <w:r w:rsidR="00DF4280">
        <w:rPr>
          <w:rFonts w:ascii="Times New Roman" w:hAnsi="Times New Roman" w:cs="Times New Roman"/>
          <w:sz w:val="24"/>
          <w:szCs w:val="24"/>
          <w:lang w:val="es-ES_tradnl"/>
        </w:rPr>
        <w:t xml:space="preserve"> esto es, los</w:t>
      </w:r>
      <w:r w:rsidR="00292136">
        <w:rPr>
          <w:rFonts w:ascii="Times New Roman" w:hAnsi="Times New Roman" w:cs="Times New Roman"/>
          <w:sz w:val="24"/>
          <w:szCs w:val="24"/>
          <w:lang w:val="es-ES_tradnl"/>
        </w:rPr>
        <w:t xml:space="preserve"> que correspondían al</w:t>
      </w:r>
      <w:r w:rsidR="002D06A7" w:rsidRPr="006C6735">
        <w:rPr>
          <w:rFonts w:ascii="Times New Roman" w:hAnsi="Times New Roman" w:cs="Times New Roman"/>
          <w:sz w:val="24"/>
          <w:szCs w:val="24"/>
          <w:lang w:val="es-ES_tradnl"/>
        </w:rPr>
        <w:t xml:space="preserve"> obispo</w:t>
      </w:r>
      <w:r>
        <w:rPr>
          <w:rFonts w:ascii="Times New Roman" w:hAnsi="Times New Roman" w:cs="Times New Roman"/>
          <w:sz w:val="24"/>
          <w:szCs w:val="24"/>
          <w:lang w:val="es-ES_tradnl"/>
        </w:rPr>
        <w:t xml:space="preserve">, fueron </w:t>
      </w:r>
      <w:r w:rsidR="00024A7A">
        <w:rPr>
          <w:rFonts w:ascii="Times New Roman" w:hAnsi="Times New Roman" w:cs="Times New Roman"/>
          <w:sz w:val="24"/>
          <w:szCs w:val="24"/>
          <w:lang w:val="es-ES_tradnl"/>
        </w:rPr>
        <w:t>otorgados</w:t>
      </w:r>
      <w:r>
        <w:rPr>
          <w:rFonts w:ascii="Times New Roman" w:hAnsi="Times New Roman" w:cs="Times New Roman"/>
          <w:sz w:val="24"/>
          <w:szCs w:val="24"/>
          <w:lang w:val="es-ES_tradnl"/>
        </w:rPr>
        <w:t xml:space="preserve"> mediante un sistema de concurso</w:t>
      </w:r>
      <w:r w:rsidR="002D06A7" w:rsidRPr="006C673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Por tanto, buena</w:t>
      </w:r>
      <w:r w:rsidR="002D06A7" w:rsidRPr="006C6735">
        <w:rPr>
          <w:rFonts w:ascii="Times New Roman" w:hAnsi="Times New Roman" w:cs="Times New Roman"/>
          <w:sz w:val="24"/>
          <w:szCs w:val="24"/>
          <w:lang w:val="es-ES_tradnl"/>
        </w:rPr>
        <w:t xml:space="preserve"> parte del año, </w:t>
      </w:r>
      <w:r w:rsidR="00DF4280">
        <w:rPr>
          <w:rFonts w:ascii="Times New Roman" w:hAnsi="Times New Roman" w:cs="Times New Roman"/>
          <w:sz w:val="24"/>
          <w:szCs w:val="24"/>
          <w:lang w:val="es-ES_tradnl"/>
        </w:rPr>
        <w:t>es decir</w:t>
      </w:r>
      <w:r w:rsidR="002D06A7" w:rsidRPr="006C6735">
        <w:rPr>
          <w:rFonts w:ascii="Times New Roman" w:hAnsi="Times New Roman" w:cs="Times New Roman"/>
          <w:sz w:val="24"/>
          <w:szCs w:val="24"/>
          <w:lang w:val="es-ES_tradnl"/>
        </w:rPr>
        <w:t xml:space="preserve">, los ocho meses restantes, estuvieron reservados al Papa, quien </w:t>
      </w:r>
      <w:r w:rsidR="00024A7A">
        <w:rPr>
          <w:rFonts w:ascii="Times New Roman" w:hAnsi="Times New Roman" w:cs="Times New Roman"/>
          <w:sz w:val="24"/>
          <w:szCs w:val="24"/>
          <w:lang w:val="es-ES_tradnl"/>
        </w:rPr>
        <w:t>concedió</w:t>
      </w:r>
      <w:r w:rsidR="002D06A7" w:rsidRPr="006C6735">
        <w:rPr>
          <w:rFonts w:ascii="Times New Roman" w:hAnsi="Times New Roman" w:cs="Times New Roman"/>
          <w:sz w:val="24"/>
          <w:szCs w:val="24"/>
          <w:lang w:val="es-ES_tradnl"/>
        </w:rPr>
        <w:t xml:space="preserve"> dichos beneficios hasta el concordato de 1753. A partir del establecimiento de este último, cuando se producía una vacante en uno de los meses apostólicos, el tribunal de oposición presentaba una terna al monarca, quien elegía a quien consideraba oportuno (Barrio Gonzalo, 2001). </w:t>
      </w:r>
      <w:r w:rsidR="002D06A7" w:rsidRPr="006C6735">
        <w:rPr>
          <w:rFonts w:ascii="Times New Roman" w:hAnsi="Times New Roman" w:cs="Times New Roman"/>
          <w:sz w:val="24"/>
          <w:szCs w:val="24"/>
        </w:rPr>
        <w:t>E</w:t>
      </w:r>
      <w:r w:rsidR="002D06A7">
        <w:rPr>
          <w:rFonts w:ascii="Times New Roman" w:hAnsi="Times New Roman" w:cs="Times New Roman"/>
          <w:sz w:val="24"/>
          <w:szCs w:val="24"/>
        </w:rPr>
        <w:t>l objetivo de los concursos fue que</w:t>
      </w:r>
      <w:r>
        <w:rPr>
          <w:rFonts w:ascii="Times New Roman" w:hAnsi="Times New Roman" w:cs="Times New Roman"/>
          <w:sz w:val="24"/>
          <w:szCs w:val="24"/>
        </w:rPr>
        <w:t>,</w:t>
      </w:r>
      <w:r w:rsidR="002D06A7" w:rsidRPr="006C6735">
        <w:rPr>
          <w:rFonts w:ascii="Times New Roman" w:hAnsi="Times New Roman" w:cs="Times New Roman"/>
          <w:sz w:val="24"/>
          <w:szCs w:val="24"/>
        </w:rPr>
        <w:t xml:space="preserve"> de entre los candidatos, se escogiese al más adecuado y, en su caso, el "más digno" (Machado de Chaves, 1647, p. 233)</w:t>
      </w:r>
      <w:r w:rsidR="002D06A7" w:rsidRPr="006C6735">
        <w:rPr>
          <w:rFonts w:ascii="Times New Roman" w:hAnsi="Times New Roman" w:cs="Times New Roman"/>
          <w:sz w:val="24"/>
          <w:szCs w:val="24"/>
          <w:lang w:val="es-ES_tradnl"/>
        </w:rPr>
        <w:t xml:space="preserve">. </w:t>
      </w:r>
    </w:p>
    <w:p w:rsidR="00647430" w:rsidRDefault="001527C8" w:rsidP="001527C8">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La necesidad del concurso fue reafirmada, p</w:t>
      </w:r>
      <w:r w:rsidRPr="006C6735">
        <w:rPr>
          <w:rFonts w:ascii="Times New Roman" w:hAnsi="Times New Roman" w:cs="Times New Roman"/>
          <w:sz w:val="24"/>
          <w:szCs w:val="24"/>
        </w:rPr>
        <w:t xml:space="preserve">osteriormente, por la constitución </w:t>
      </w:r>
      <w:r w:rsidRPr="006C6735">
        <w:rPr>
          <w:rFonts w:ascii="Times New Roman" w:hAnsi="Times New Roman" w:cs="Times New Roman"/>
          <w:i/>
          <w:sz w:val="24"/>
          <w:szCs w:val="24"/>
        </w:rPr>
        <w:t>In conferendis</w:t>
      </w:r>
      <w:r w:rsidRPr="006C6735">
        <w:rPr>
          <w:rFonts w:ascii="Times New Roman" w:hAnsi="Times New Roman" w:cs="Times New Roman"/>
          <w:sz w:val="24"/>
          <w:szCs w:val="24"/>
        </w:rPr>
        <w:t xml:space="preserve"> (1566) de Pío V que, </w:t>
      </w:r>
      <w:r>
        <w:rPr>
          <w:rFonts w:ascii="Times New Roman" w:hAnsi="Times New Roman" w:cs="Times New Roman"/>
          <w:sz w:val="24"/>
          <w:szCs w:val="24"/>
        </w:rPr>
        <w:t>aunque</w:t>
      </w:r>
      <w:r w:rsidRPr="006C6735">
        <w:rPr>
          <w:rFonts w:ascii="Times New Roman" w:hAnsi="Times New Roman" w:cs="Times New Roman"/>
          <w:sz w:val="24"/>
          <w:szCs w:val="24"/>
        </w:rPr>
        <w:t xml:space="preserve"> no fue promulgada en España, influyó </w:t>
      </w:r>
      <w:r>
        <w:rPr>
          <w:rFonts w:ascii="Times New Roman" w:hAnsi="Times New Roman" w:cs="Times New Roman"/>
          <w:sz w:val="24"/>
          <w:szCs w:val="24"/>
        </w:rPr>
        <w:t>decisivamente en sus diócesis</w:t>
      </w:r>
      <w:r w:rsidRPr="006C6735">
        <w:rPr>
          <w:rFonts w:ascii="Times New Roman" w:hAnsi="Times New Roman" w:cs="Times New Roman"/>
          <w:sz w:val="24"/>
          <w:szCs w:val="24"/>
        </w:rPr>
        <w:t xml:space="preserve"> (Cavallario, 1841, p. 412). La norma de Pío V sirvió </w:t>
      </w:r>
      <w:r w:rsidR="00DF4280">
        <w:rPr>
          <w:rFonts w:ascii="Times New Roman" w:hAnsi="Times New Roman" w:cs="Times New Roman"/>
          <w:sz w:val="24"/>
          <w:szCs w:val="24"/>
        </w:rPr>
        <w:t xml:space="preserve">tanto </w:t>
      </w:r>
      <w:r w:rsidR="00DF4280">
        <w:rPr>
          <w:rFonts w:ascii="Times New Roman" w:hAnsi="Times New Roman" w:cs="Times New Roman"/>
          <w:sz w:val="24"/>
          <w:szCs w:val="24"/>
        </w:rPr>
        <w:lastRenderedPageBreak/>
        <w:t>para</w:t>
      </w:r>
      <w:r w:rsidRPr="006C6735">
        <w:rPr>
          <w:rFonts w:ascii="Times New Roman" w:hAnsi="Times New Roman" w:cs="Times New Roman"/>
          <w:sz w:val="24"/>
          <w:szCs w:val="24"/>
        </w:rPr>
        <w:t xml:space="preserve"> precisar el contenido de los exámenes como para afirmar el derecho de los opositores a apelar</w:t>
      </w:r>
      <w:r w:rsidR="002B5ABE">
        <w:rPr>
          <w:rFonts w:ascii="Times New Roman" w:hAnsi="Times New Roman" w:cs="Times New Roman"/>
          <w:sz w:val="24"/>
          <w:szCs w:val="24"/>
        </w:rPr>
        <w:t xml:space="preserve"> a una instancia superior</w:t>
      </w:r>
      <w:r w:rsidRPr="006C6735">
        <w:rPr>
          <w:rFonts w:ascii="Times New Roman" w:hAnsi="Times New Roman" w:cs="Times New Roman"/>
          <w:sz w:val="24"/>
          <w:szCs w:val="24"/>
        </w:rPr>
        <w:t xml:space="preserve">. </w:t>
      </w:r>
      <w:r w:rsidRPr="006C6735">
        <w:rPr>
          <w:rFonts w:ascii="Times New Roman" w:hAnsi="Times New Roman" w:cs="Times New Roman"/>
          <w:sz w:val="24"/>
          <w:szCs w:val="24"/>
          <w:lang w:val="es-ES_tradnl"/>
        </w:rPr>
        <w:t xml:space="preserve">Más tarde, el papa Benedicto XIV reclamó, nuevamente, </w:t>
      </w:r>
      <w:r w:rsidR="004E7FE3">
        <w:rPr>
          <w:rFonts w:ascii="Times New Roman" w:hAnsi="Times New Roman" w:cs="Times New Roman"/>
          <w:sz w:val="24"/>
          <w:szCs w:val="24"/>
          <w:lang w:val="es-ES_tradnl"/>
        </w:rPr>
        <w:t>el</w:t>
      </w:r>
      <w:r w:rsidRPr="006C6735">
        <w:rPr>
          <w:rFonts w:ascii="Times New Roman" w:hAnsi="Times New Roman" w:cs="Times New Roman"/>
          <w:sz w:val="24"/>
          <w:szCs w:val="24"/>
          <w:lang w:val="es-ES_tradnl"/>
        </w:rPr>
        <w:t xml:space="preserve"> </w:t>
      </w:r>
      <w:r w:rsidR="004E7FE3" w:rsidRPr="006C6735">
        <w:rPr>
          <w:rFonts w:ascii="Times New Roman" w:hAnsi="Times New Roman" w:cs="Times New Roman"/>
          <w:sz w:val="24"/>
          <w:szCs w:val="24"/>
          <w:lang w:val="es-ES_tradnl"/>
        </w:rPr>
        <w:t>anuncio</w:t>
      </w:r>
      <w:r w:rsidR="004E7FE3">
        <w:rPr>
          <w:rFonts w:ascii="Times New Roman" w:hAnsi="Times New Roman" w:cs="Times New Roman"/>
          <w:sz w:val="24"/>
          <w:szCs w:val="24"/>
          <w:lang w:val="es-ES_tradnl"/>
        </w:rPr>
        <w:t xml:space="preserve"> </w:t>
      </w:r>
      <w:r w:rsidR="00024A7A">
        <w:rPr>
          <w:rFonts w:ascii="Times New Roman" w:hAnsi="Times New Roman" w:cs="Times New Roman"/>
          <w:sz w:val="24"/>
          <w:szCs w:val="24"/>
          <w:lang w:val="es-ES_tradnl"/>
        </w:rPr>
        <w:t xml:space="preserve">del concurso </w:t>
      </w:r>
      <w:r w:rsidRPr="006C6735">
        <w:rPr>
          <w:rFonts w:ascii="Times New Roman" w:hAnsi="Times New Roman" w:cs="Times New Roman"/>
          <w:sz w:val="24"/>
          <w:szCs w:val="24"/>
          <w:lang w:val="es-ES_tradnl"/>
        </w:rPr>
        <w:t xml:space="preserve">mediante edictos en su constitución </w:t>
      </w:r>
      <w:r w:rsidRPr="006C6735">
        <w:rPr>
          <w:rFonts w:ascii="Times New Roman" w:hAnsi="Times New Roman" w:cs="Times New Roman"/>
          <w:i/>
          <w:sz w:val="24"/>
          <w:szCs w:val="24"/>
          <w:lang w:val="es-ES_tradnl"/>
        </w:rPr>
        <w:t>Cum illud</w:t>
      </w:r>
      <w:r w:rsidRPr="006C6735">
        <w:rPr>
          <w:rFonts w:ascii="Times New Roman" w:hAnsi="Times New Roman" w:cs="Times New Roman"/>
          <w:sz w:val="24"/>
          <w:szCs w:val="24"/>
          <w:lang w:val="es-ES_tradnl"/>
        </w:rPr>
        <w:t xml:space="preserve"> (1742). </w:t>
      </w:r>
      <w:r w:rsidR="007B0907" w:rsidRPr="006C6735">
        <w:rPr>
          <w:rFonts w:ascii="Times New Roman" w:hAnsi="Times New Roman" w:cs="Times New Roman"/>
          <w:sz w:val="24"/>
          <w:szCs w:val="24"/>
          <w:lang w:val="es-ES_tradnl"/>
        </w:rPr>
        <w:t xml:space="preserve">Para evitar las arbitrariedades que </w:t>
      </w:r>
      <w:r w:rsidR="004E7FE3">
        <w:rPr>
          <w:rFonts w:ascii="Times New Roman" w:hAnsi="Times New Roman" w:cs="Times New Roman"/>
          <w:sz w:val="24"/>
          <w:szCs w:val="24"/>
          <w:lang w:val="es-ES_tradnl"/>
        </w:rPr>
        <w:t>cometían algunos</w:t>
      </w:r>
      <w:r w:rsidR="007B0907" w:rsidRPr="006C6735">
        <w:rPr>
          <w:rFonts w:ascii="Times New Roman" w:hAnsi="Times New Roman" w:cs="Times New Roman"/>
          <w:sz w:val="24"/>
          <w:szCs w:val="24"/>
          <w:lang w:val="es-ES_tradnl"/>
        </w:rPr>
        <w:t xml:space="preserve"> obispos, </w:t>
      </w:r>
      <w:r w:rsidR="004E7FE3">
        <w:rPr>
          <w:rFonts w:ascii="Times New Roman" w:hAnsi="Times New Roman" w:cs="Times New Roman"/>
          <w:sz w:val="24"/>
          <w:szCs w:val="24"/>
          <w:lang w:val="es-ES_tradnl"/>
        </w:rPr>
        <w:t xml:space="preserve">la norma dictada por </w:t>
      </w:r>
      <w:r w:rsidR="007B0907" w:rsidRPr="006C6735">
        <w:rPr>
          <w:rFonts w:ascii="Times New Roman" w:hAnsi="Times New Roman" w:cs="Times New Roman"/>
          <w:sz w:val="24"/>
          <w:szCs w:val="24"/>
          <w:lang w:val="es-ES_tradnl"/>
        </w:rPr>
        <w:t xml:space="preserve">Benedicto XIV estableció, trayendo a colación la de </w:t>
      </w:r>
      <w:r w:rsidR="00BF3A07" w:rsidRPr="006C6735">
        <w:rPr>
          <w:rFonts w:ascii="Times New Roman" w:hAnsi="Times New Roman" w:cs="Times New Roman"/>
          <w:sz w:val="24"/>
          <w:szCs w:val="24"/>
          <w:lang w:val="es-ES_tradnl"/>
        </w:rPr>
        <w:t>Pío</w:t>
      </w:r>
      <w:r w:rsidR="007B0907" w:rsidRPr="006C6735">
        <w:rPr>
          <w:rFonts w:ascii="Times New Roman" w:hAnsi="Times New Roman" w:cs="Times New Roman"/>
          <w:sz w:val="24"/>
          <w:szCs w:val="24"/>
          <w:lang w:val="es-ES_tradnl"/>
        </w:rPr>
        <w:t xml:space="preserve"> V, que los excluidos podían </w:t>
      </w:r>
      <w:r w:rsidR="00E75265">
        <w:rPr>
          <w:rFonts w:ascii="Times New Roman" w:hAnsi="Times New Roman" w:cs="Times New Roman"/>
          <w:sz w:val="24"/>
          <w:szCs w:val="24"/>
          <w:lang w:val="es-ES_tradnl"/>
        </w:rPr>
        <w:t>recurrir al amparo de</w:t>
      </w:r>
      <w:r w:rsidR="007B0907" w:rsidRPr="006C6735">
        <w:rPr>
          <w:rFonts w:ascii="Times New Roman" w:hAnsi="Times New Roman" w:cs="Times New Roman"/>
          <w:sz w:val="24"/>
          <w:szCs w:val="24"/>
          <w:lang w:val="es-ES_tradnl"/>
        </w:rPr>
        <w:t xml:space="preserve"> la autoridad metropolitana y someterse a un </w:t>
      </w:r>
      <w:r w:rsidR="00AD3988" w:rsidRPr="006C6735">
        <w:rPr>
          <w:rFonts w:ascii="Times New Roman" w:hAnsi="Times New Roman" w:cs="Times New Roman"/>
          <w:sz w:val="24"/>
          <w:szCs w:val="24"/>
          <w:lang w:val="es-ES_tradnl"/>
        </w:rPr>
        <w:t>nuevo</w:t>
      </w:r>
      <w:r w:rsidR="007B0907" w:rsidRPr="006C6735">
        <w:rPr>
          <w:rFonts w:ascii="Times New Roman" w:hAnsi="Times New Roman" w:cs="Times New Roman"/>
          <w:sz w:val="24"/>
          <w:szCs w:val="24"/>
          <w:lang w:val="es-ES_tradnl"/>
        </w:rPr>
        <w:t xml:space="preserve"> examen</w:t>
      </w:r>
      <w:r w:rsidR="004E7FE3">
        <w:rPr>
          <w:rFonts w:ascii="Times New Roman" w:hAnsi="Times New Roman" w:cs="Times New Roman"/>
          <w:sz w:val="24"/>
          <w:szCs w:val="24"/>
          <w:lang w:val="es-ES_tradnl"/>
        </w:rPr>
        <w:t>, cosa que</w:t>
      </w:r>
      <w:r w:rsidR="007B0907" w:rsidRPr="006C6735">
        <w:rPr>
          <w:rFonts w:ascii="Times New Roman" w:hAnsi="Times New Roman" w:cs="Times New Roman"/>
          <w:sz w:val="24"/>
          <w:szCs w:val="24"/>
          <w:lang w:val="es-ES_tradnl"/>
        </w:rPr>
        <w:t xml:space="preserve"> dio</w:t>
      </w:r>
      <w:r w:rsidR="00AD3988" w:rsidRPr="006C6735">
        <w:rPr>
          <w:rFonts w:ascii="Times New Roman" w:hAnsi="Times New Roman" w:cs="Times New Roman"/>
          <w:sz w:val="24"/>
          <w:szCs w:val="24"/>
          <w:lang w:val="es-ES_tradnl"/>
        </w:rPr>
        <w:t xml:space="preserve"> lugar </w:t>
      </w:r>
      <w:r w:rsidR="007B0907" w:rsidRPr="006C6735">
        <w:rPr>
          <w:rFonts w:ascii="Times New Roman" w:hAnsi="Times New Roman" w:cs="Times New Roman"/>
          <w:sz w:val="24"/>
          <w:szCs w:val="24"/>
          <w:lang w:val="es-ES_tradnl"/>
        </w:rPr>
        <w:t xml:space="preserve">a nuevos abusos. </w:t>
      </w:r>
    </w:p>
    <w:p w:rsidR="002B5ABE" w:rsidRDefault="00647430" w:rsidP="001527C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s-ES_tradnl"/>
        </w:rPr>
        <w:t>Con el fin de evitar dichas arbitrariedades</w:t>
      </w:r>
      <w:r w:rsidR="007B0907" w:rsidRPr="006C6735">
        <w:rPr>
          <w:rFonts w:ascii="Times New Roman" w:hAnsi="Times New Roman" w:cs="Times New Roman"/>
          <w:sz w:val="24"/>
          <w:szCs w:val="24"/>
          <w:lang w:val="es-ES_tradnl"/>
        </w:rPr>
        <w:t xml:space="preserve">, Benedicto XIV </w:t>
      </w:r>
      <w:r>
        <w:rPr>
          <w:rFonts w:ascii="Times New Roman" w:hAnsi="Times New Roman" w:cs="Times New Roman"/>
          <w:sz w:val="24"/>
          <w:szCs w:val="24"/>
          <w:lang w:val="es-ES_tradnl"/>
        </w:rPr>
        <w:t>fue partidario de que</w:t>
      </w:r>
      <w:r w:rsidR="00882E9D">
        <w:rPr>
          <w:rFonts w:ascii="Times New Roman" w:hAnsi="Times New Roman" w:cs="Times New Roman"/>
          <w:sz w:val="24"/>
          <w:szCs w:val="24"/>
          <w:lang w:val="es-ES_tradnl"/>
        </w:rPr>
        <w:t xml:space="preserve"> las pruebas</w:t>
      </w:r>
      <w:r w:rsidR="007B0907" w:rsidRPr="006C6735">
        <w:rPr>
          <w:rFonts w:ascii="Times New Roman" w:hAnsi="Times New Roman" w:cs="Times New Roman"/>
          <w:sz w:val="24"/>
          <w:szCs w:val="24"/>
          <w:lang w:val="es-ES_tradnl"/>
        </w:rPr>
        <w:t xml:space="preserve"> se realizasen por escrito</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w:t>
      </w:r>
      <w:r w:rsidR="004E7FE3">
        <w:rPr>
          <w:rFonts w:ascii="Times New Roman" w:hAnsi="Times New Roman" w:cs="Times New Roman"/>
          <w:sz w:val="24"/>
          <w:szCs w:val="24"/>
          <w:lang w:val="es-ES_tradnl"/>
        </w:rPr>
        <w:t xml:space="preserve">una disposición </w:t>
      </w:r>
      <w:r w:rsidR="007B0907" w:rsidRPr="006C6735">
        <w:rPr>
          <w:rFonts w:ascii="Times New Roman" w:hAnsi="Times New Roman" w:cs="Times New Roman"/>
          <w:sz w:val="24"/>
          <w:szCs w:val="24"/>
          <w:lang w:val="es-ES_tradnl"/>
        </w:rPr>
        <w:t xml:space="preserve">que no se llegó a </w:t>
      </w:r>
      <w:r>
        <w:rPr>
          <w:rFonts w:ascii="Times New Roman" w:hAnsi="Times New Roman" w:cs="Times New Roman"/>
          <w:sz w:val="24"/>
          <w:szCs w:val="24"/>
          <w:lang w:val="es-ES_tradnl"/>
        </w:rPr>
        <w:t>instaurar</w:t>
      </w:r>
      <w:r w:rsidR="007B0907" w:rsidRPr="006C6735">
        <w:rPr>
          <w:rFonts w:ascii="Times New Roman" w:hAnsi="Times New Roman" w:cs="Times New Roman"/>
          <w:sz w:val="24"/>
          <w:szCs w:val="24"/>
          <w:lang w:val="es-ES_tradnl"/>
        </w:rPr>
        <w:t xml:space="preserve"> de una forma generalizada en España. Un ejemplo concreto</w:t>
      </w:r>
      <w:r w:rsidR="00BF3A07" w:rsidRPr="006C673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 </w:t>
      </w:r>
      <w:r w:rsidR="004E7FE3">
        <w:rPr>
          <w:rFonts w:ascii="Times New Roman" w:hAnsi="Times New Roman" w:cs="Times New Roman"/>
          <w:sz w:val="24"/>
          <w:szCs w:val="24"/>
          <w:lang w:val="es-ES_tradnl"/>
        </w:rPr>
        <w:t>su</w:t>
      </w:r>
      <w:r>
        <w:rPr>
          <w:rFonts w:ascii="Times New Roman" w:hAnsi="Times New Roman" w:cs="Times New Roman"/>
          <w:sz w:val="24"/>
          <w:szCs w:val="24"/>
          <w:lang w:val="es-ES_tradnl"/>
        </w:rPr>
        <w:t xml:space="preserve"> adopción </w:t>
      </w:r>
      <w:r w:rsidR="007B0907" w:rsidRPr="006C6735">
        <w:rPr>
          <w:rFonts w:ascii="Times New Roman" w:hAnsi="Times New Roman" w:cs="Times New Roman"/>
          <w:sz w:val="24"/>
          <w:szCs w:val="24"/>
          <w:lang w:val="es-ES_tradnl"/>
        </w:rPr>
        <w:t xml:space="preserve">se documenta en </w:t>
      </w:r>
      <w:r>
        <w:rPr>
          <w:rFonts w:ascii="Times New Roman" w:hAnsi="Times New Roman" w:cs="Times New Roman"/>
          <w:sz w:val="24"/>
          <w:szCs w:val="24"/>
          <w:lang w:val="es-ES_tradnl"/>
        </w:rPr>
        <w:t xml:space="preserve">los curatos de patronato laical, </w:t>
      </w:r>
      <w:r w:rsidR="00BF3A07" w:rsidRPr="006C6735">
        <w:rPr>
          <w:rFonts w:ascii="Times New Roman" w:hAnsi="Times New Roman" w:cs="Times New Roman"/>
          <w:sz w:val="24"/>
          <w:szCs w:val="24"/>
          <w:lang w:val="es-ES_tradnl"/>
        </w:rPr>
        <w:t>cuyos candidatos</w:t>
      </w:r>
      <w:r>
        <w:rPr>
          <w:rFonts w:ascii="Times New Roman" w:hAnsi="Times New Roman" w:cs="Times New Roman"/>
          <w:sz w:val="24"/>
          <w:szCs w:val="24"/>
          <w:lang w:val="es-ES_tradnl"/>
        </w:rPr>
        <w:t xml:space="preserve"> fueron sometidos</w:t>
      </w:r>
      <w:r w:rsidR="007B0907" w:rsidRPr="006C6735">
        <w:rPr>
          <w:rFonts w:ascii="Times New Roman" w:hAnsi="Times New Roman" w:cs="Times New Roman"/>
          <w:sz w:val="24"/>
          <w:szCs w:val="24"/>
          <w:lang w:val="es-ES_tradnl"/>
        </w:rPr>
        <w:t xml:space="preserve">, </w:t>
      </w:r>
      <w:r w:rsidR="00183FBC" w:rsidRPr="006C6735">
        <w:rPr>
          <w:rFonts w:ascii="Times New Roman" w:hAnsi="Times New Roman" w:cs="Times New Roman"/>
          <w:sz w:val="24"/>
          <w:szCs w:val="24"/>
          <w:lang w:val="es-ES_tradnl"/>
        </w:rPr>
        <w:t>con frecuencia</w:t>
      </w:r>
      <w:r w:rsidR="007B0907" w:rsidRPr="006C6735">
        <w:rPr>
          <w:rFonts w:ascii="Times New Roman" w:hAnsi="Times New Roman" w:cs="Times New Roman"/>
          <w:sz w:val="24"/>
          <w:szCs w:val="24"/>
          <w:lang w:val="es-ES_tradnl"/>
        </w:rPr>
        <w:t xml:space="preserve">, a un examen. Al parecer, </w:t>
      </w:r>
      <w:r w:rsidR="00BF3A07" w:rsidRPr="006C6735">
        <w:rPr>
          <w:rFonts w:ascii="Times New Roman" w:hAnsi="Times New Roman" w:cs="Times New Roman"/>
          <w:sz w:val="24"/>
          <w:szCs w:val="24"/>
          <w:lang w:val="es-ES_tradnl"/>
        </w:rPr>
        <w:t xml:space="preserve">muchos de ellos, </w:t>
      </w:r>
      <w:r w:rsidR="007B0907" w:rsidRPr="006C6735">
        <w:rPr>
          <w:rFonts w:ascii="Times New Roman" w:hAnsi="Times New Roman" w:cs="Times New Roman"/>
          <w:sz w:val="24"/>
          <w:szCs w:val="24"/>
          <w:lang w:val="es-ES_tradnl"/>
        </w:rPr>
        <w:t xml:space="preserve">tras </w:t>
      </w:r>
      <w:r>
        <w:rPr>
          <w:rFonts w:ascii="Times New Roman" w:hAnsi="Times New Roman" w:cs="Times New Roman"/>
          <w:sz w:val="24"/>
          <w:szCs w:val="24"/>
          <w:lang w:val="es-ES_tradnl"/>
        </w:rPr>
        <w:t>ser reprobados</w:t>
      </w:r>
      <w:r w:rsidR="00BF3A07"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w:t>
      </w:r>
      <w:r w:rsidR="00024A7A">
        <w:rPr>
          <w:rFonts w:ascii="Times New Roman" w:hAnsi="Times New Roman" w:cs="Times New Roman"/>
          <w:sz w:val="24"/>
          <w:szCs w:val="24"/>
          <w:lang w:val="es-ES_tradnl"/>
        </w:rPr>
        <w:t>apelaron</w:t>
      </w:r>
      <w:r w:rsidR="007B0907" w:rsidRPr="006C6735">
        <w:rPr>
          <w:rFonts w:ascii="Times New Roman" w:hAnsi="Times New Roman" w:cs="Times New Roman"/>
          <w:sz w:val="24"/>
          <w:szCs w:val="24"/>
          <w:lang w:val="es-ES_tradnl"/>
        </w:rPr>
        <w:t xml:space="preserve"> a la Rota, de modo que la</w:t>
      </w:r>
      <w:r w:rsidR="00BF3A07" w:rsidRPr="006C6735">
        <w:rPr>
          <w:rFonts w:ascii="Times New Roman" w:hAnsi="Times New Roman" w:cs="Times New Roman"/>
          <w:sz w:val="24"/>
          <w:szCs w:val="24"/>
          <w:lang w:val="es-ES_tradnl"/>
        </w:rPr>
        <w:t>s</w:t>
      </w:r>
      <w:r w:rsidR="007B0907" w:rsidRPr="006C6735">
        <w:rPr>
          <w:rFonts w:ascii="Times New Roman" w:hAnsi="Times New Roman" w:cs="Times New Roman"/>
          <w:sz w:val="24"/>
          <w:szCs w:val="24"/>
          <w:lang w:val="es-ES_tradnl"/>
        </w:rPr>
        <w:t xml:space="preserve"> vacante</w:t>
      </w:r>
      <w:r w:rsidR="00BF3A07" w:rsidRPr="006C6735">
        <w:rPr>
          <w:rFonts w:ascii="Times New Roman" w:hAnsi="Times New Roman" w:cs="Times New Roman"/>
          <w:sz w:val="24"/>
          <w:szCs w:val="24"/>
          <w:lang w:val="es-ES_tradnl"/>
        </w:rPr>
        <w:t>s</w:t>
      </w:r>
      <w:r w:rsidR="007B0907" w:rsidRPr="006C6735">
        <w:rPr>
          <w:rFonts w:ascii="Times New Roman" w:hAnsi="Times New Roman" w:cs="Times New Roman"/>
          <w:sz w:val="24"/>
          <w:szCs w:val="24"/>
          <w:lang w:val="es-ES_tradnl"/>
        </w:rPr>
        <w:t xml:space="preserve"> se </w:t>
      </w:r>
      <w:r w:rsidR="00024A7A">
        <w:rPr>
          <w:rFonts w:ascii="Times New Roman" w:hAnsi="Times New Roman" w:cs="Times New Roman"/>
          <w:sz w:val="24"/>
          <w:szCs w:val="24"/>
          <w:lang w:val="es-ES_tradnl"/>
        </w:rPr>
        <w:t>prolongaron</w:t>
      </w:r>
      <w:r w:rsidR="007045DC" w:rsidRPr="006C6735">
        <w:rPr>
          <w:rFonts w:ascii="Times New Roman" w:hAnsi="Times New Roman" w:cs="Times New Roman"/>
          <w:sz w:val="24"/>
          <w:szCs w:val="24"/>
          <w:lang w:val="es-ES_tradnl"/>
        </w:rPr>
        <w:t xml:space="preserve"> durante</w:t>
      </w:r>
      <w:r w:rsidR="00BF3A07" w:rsidRPr="006C6735">
        <w:rPr>
          <w:rFonts w:ascii="Times New Roman" w:hAnsi="Times New Roman" w:cs="Times New Roman"/>
          <w:sz w:val="24"/>
          <w:szCs w:val="24"/>
          <w:lang w:val="es-ES_tradnl"/>
        </w:rPr>
        <w:t xml:space="preserve"> </w:t>
      </w:r>
      <w:r w:rsidR="007B0907" w:rsidRPr="006C6735">
        <w:rPr>
          <w:rFonts w:ascii="Times New Roman" w:hAnsi="Times New Roman" w:cs="Times New Roman"/>
          <w:sz w:val="24"/>
          <w:szCs w:val="24"/>
          <w:lang w:val="es-ES_tradnl"/>
        </w:rPr>
        <w:t xml:space="preserve">meses. Para atajar </w:t>
      </w:r>
      <w:r w:rsidR="004E7FE3">
        <w:rPr>
          <w:rFonts w:ascii="Times New Roman" w:hAnsi="Times New Roman" w:cs="Times New Roman"/>
          <w:sz w:val="24"/>
          <w:szCs w:val="24"/>
          <w:lang w:val="es-ES_tradnl"/>
        </w:rPr>
        <w:t>este</w:t>
      </w:r>
      <w:r w:rsidR="00AD3988" w:rsidRPr="006C6735">
        <w:rPr>
          <w:rFonts w:ascii="Times New Roman" w:hAnsi="Times New Roman" w:cs="Times New Roman"/>
          <w:sz w:val="24"/>
          <w:szCs w:val="24"/>
          <w:lang w:val="es-ES_tradnl"/>
        </w:rPr>
        <w:t xml:space="preserve"> contratiempo</w:t>
      </w:r>
      <w:r w:rsidR="007B0907" w:rsidRPr="006C6735">
        <w:rPr>
          <w:rFonts w:ascii="Times New Roman" w:hAnsi="Times New Roman" w:cs="Times New Roman"/>
          <w:sz w:val="24"/>
          <w:szCs w:val="24"/>
          <w:lang w:val="es-ES_tradnl"/>
        </w:rPr>
        <w:t>, en algunas diócesis</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como la de Orense</w:t>
      </w:r>
      <w:r w:rsidR="00AD3988" w:rsidRPr="006C6735">
        <w:rPr>
          <w:rFonts w:ascii="Times New Roman" w:hAnsi="Times New Roman" w:cs="Times New Roman"/>
          <w:sz w:val="24"/>
          <w:szCs w:val="24"/>
          <w:lang w:val="es-ES_tradnl"/>
        </w:rPr>
        <w:t xml:space="preserve">, se introdujo en 1782 </w:t>
      </w:r>
      <w:r w:rsidR="004E7FE3">
        <w:rPr>
          <w:rFonts w:ascii="Times New Roman" w:hAnsi="Times New Roman" w:cs="Times New Roman"/>
          <w:sz w:val="24"/>
          <w:szCs w:val="24"/>
          <w:lang w:val="es-ES_tradnl"/>
        </w:rPr>
        <w:t>el uso de exámenes escritos</w:t>
      </w:r>
      <w:r w:rsidR="00E710CC" w:rsidRPr="006C6735">
        <w:rPr>
          <w:rFonts w:ascii="Times New Roman" w:hAnsi="Times New Roman" w:cs="Times New Roman"/>
          <w:sz w:val="24"/>
          <w:szCs w:val="24"/>
          <w:lang w:val="es-ES_tradnl"/>
        </w:rPr>
        <w:t xml:space="preserve"> (Bedoya, 1835, p. 50). En general,</w:t>
      </w:r>
      <w:r w:rsidR="007045DC" w:rsidRPr="006C6735">
        <w:rPr>
          <w:rFonts w:ascii="Times New Roman" w:hAnsi="Times New Roman" w:cs="Times New Roman"/>
          <w:sz w:val="24"/>
          <w:szCs w:val="24"/>
          <w:lang w:val="es-ES_tradnl"/>
        </w:rPr>
        <w:t xml:space="preserve"> l</w:t>
      </w:r>
      <w:r w:rsidR="007B0907" w:rsidRPr="006C6735">
        <w:rPr>
          <w:rFonts w:ascii="Times New Roman" w:hAnsi="Times New Roman" w:cs="Times New Roman"/>
          <w:sz w:val="24"/>
          <w:szCs w:val="24"/>
          <w:lang w:val="es-ES_tradnl"/>
        </w:rPr>
        <w:t>as pruebas</w:t>
      </w:r>
      <w:r w:rsidR="007045DC" w:rsidRPr="006C6735">
        <w:rPr>
          <w:rFonts w:ascii="Times New Roman" w:hAnsi="Times New Roman" w:cs="Times New Roman"/>
          <w:sz w:val="24"/>
          <w:szCs w:val="24"/>
          <w:lang w:val="es-ES_tradnl"/>
        </w:rPr>
        <w:t xml:space="preserve"> </w:t>
      </w:r>
      <w:r w:rsidR="007B0907" w:rsidRPr="006C6735">
        <w:rPr>
          <w:rFonts w:ascii="Times New Roman" w:hAnsi="Times New Roman" w:cs="Times New Roman"/>
          <w:sz w:val="24"/>
          <w:szCs w:val="24"/>
          <w:lang w:val="es-ES_tradnl"/>
        </w:rPr>
        <w:t>siguieron siendo orales</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w:t>
      </w:r>
      <w:r w:rsidR="006E39F1" w:rsidRPr="006C6735">
        <w:rPr>
          <w:rFonts w:ascii="Times New Roman" w:hAnsi="Times New Roman" w:cs="Times New Roman"/>
          <w:sz w:val="24"/>
          <w:szCs w:val="24"/>
          <w:lang w:val="es-ES_tradnl"/>
        </w:rPr>
        <w:t>extremo que no sufrió cambios en</w:t>
      </w:r>
      <w:r w:rsidR="007B0907" w:rsidRPr="006C6735">
        <w:rPr>
          <w:rFonts w:ascii="Times New Roman" w:hAnsi="Times New Roman" w:cs="Times New Roman"/>
          <w:sz w:val="24"/>
          <w:szCs w:val="24"/>
          <w:lang w:val="es-ES_tradnl"/>
        </w:rPr>
        <w:t xml:space="preserve"> el modelo implantado en</w:t>
      </w:r>
      <w:r w:rsidR="002B5ABE">
        <w:rPr>
          <w:rFonts w:ascii="Times New Roman" w:hAnsi="Times New Roman" w:cs="Times New Roman"/>
          <w:sz w:val="24"/>
          <w:szCs w:val="24"/>
          <w:lang w:val="es-ES_tradnl"/>
        </w:rPr>
        <w:t xml:space="preserve"> la archidiócesis de</w:t>
      </w:r>
      <w:r w:rsidR="007B0907" w:rsidRPr="006C6735">
        <w:rPr>
          <w:rFonts w:ascii="Times New Roman" w:hAnsi="Times New Roman" w:cs="Times New Roman"/>
          <w:sz w:val="24"/>
          <w:szCs w:val="24"/>
          <w:lang w:val="es-ES_tradnl"/>
        </w:rPr>
        <w:t xml:space="preserve"> Toledo.</w:t>
      </w:r>
      <w:r w:rsidR="006C6735">
        <w:rPr>
          <w:rFonts w:ascii="Times New Roman" w:hAnsi="Times New Roman" w:cs="Times New Roman"/>
          <w:sz w:val="24"/>
          <w:szCs w:val="24"/>
        </w:rPr>
        <w:t xml:space="preserve"> </w:t>
      </w:r>
    </w:p>
    <w:p w:rsidR="002B5ABE" w:rsidRPr="00784329" w:rsidRDefault="00DB14C0" w:rsidP="002B5ABE">
      <w:pPr>
        <w:spacing w:after="0" w:line="24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rPr>
        <w:t>La</w:t>
      </w:r>
      <w:r w:rsidR="002B5ABE" w:rsidRPr="006C6735">
        <w:rPr>
          <w:rFonts w:ascii="Times New Roman" w:hAnsi="Times New Roman" w:cs="Times New Roman"/>
          <w:sz w:val="24"/>
          <w:szCs w:val="24"/>
        </w:rPr>
        <w:t xml:space="preserve"> regulación </w:t>
      </w:r>
      <w:r w:rsidR="00024A7A">
        <w:rPr>
          <w:rFonts w:ascii="Times New Roman" w:hAnsi="Times New Roman" w:cs="Times New Roman"/>
          <w:sz w:val="24"/>
          <w:szCs w:val="24"/>
        </w:rPr>
        <w:t>de</w:t>
      </w:r>
      <w:r w:rsidR="002B5ABE">
        <w:rPr>
          <w:rFonts w:ascii="Times New Roman" w:hAnsi="Times New Roman" w:cs="Times New Roman"/>
          <w:sz w:val="24"/>
          <w:szCs w:val="24"/>
        </w:rPr>
        <w:t xml:space="preserve"> </w:t>
      </w:r>
      <w:r>
        <w:rPr>
          <w:rFonts w:ascii="Times New Roman" w:hAnsi="Times New Roman" w:cs="Times New Roman"/>
          <w:sz w:val="24"/>
          <w:szCs w:val="24"/>
        </w:rPr>
        <w:t>esta última</w:t>
      </w:r>
      <w:r w:rsidR="002B5ABE">
        <w:rPr>
          <w:rFonts w:ascii="Times New Roman" w:hAnsi="Times New Roman" w:cs="Times New Roman"/>
          <w:sz w:val="24"/>
          <w:szCs w:val="24"/>
        </w:rPr>
        <w:t xml:space="preserve"> </w:t>
      </w:r>
      <w:r w:rsidR="002B5ABE" w:rsidRPr="006C6735">
        <w:rPr>
          <w:rFonts w:ascii="Times New Roman" w:hAnsi="Times New Roman" w:cs="Times New Roman"/>
          <w:sz w:val="24"/>
          <w:szCs w:val="24"/>
        </w:rPr>
        <w:t xml:space="preserve">archidiócesis tuvo una influencia decisiva en </w:t>
      </w:r>
      <w:r w:rsidR="002B5ABE">
        <w:rPr>
          <w:rFonts w:ascii="Times New Roman" w:hAnsi="Times New Roman" w:cs="Times New Roman"/>
          <w:sz w:val="24"/>
          <w:szCs w:val="24"/>
        </w:rPr>
        <w:t xml:space="preserve">los concursos celebrados en </w:t>
      </w:r>
      <w:r w:rsidR="002B5ABE" w:rsidRPr="006C6735">
        <w:rPr>
          <w:rFonts w:ascii="Times New Roman" w:hAnsi="Times New Roman" w:cs="Times New Roman"/>
          <w:sz w:val="24"/>
          <w:szCs w:val="24"/>
        </w:rPr>
        <w:t xml:space="preserve">la Corona de Castilla. </w:t>
      </w:r>
      <w:r w:rsidR="002B5ABE">
        <w:rPr>
          <w:rFonts w:ascii="Times New Roman" w:hAnsi="Times New Roman" w:cs="Times New Roman"/>
          <w:sz w:val="24"/>
          <w:szCs w:val="24"/>
        </w:rPr>
        <w:t>En efecto, C</w:t>
      </w:r>
      <w:r w:rsidR="002B5ABE" w:rsidRPr="006C6735">
        <w:rPr>
          <w:rFonts w:ascii="Times New Roman" w:hAnsi="Times New Roman" w:cs="Times New Roman"/>
          <w:sz w:val="24"/>
          <w:szCs w:val="24"/>
        </w:rPr>
        <w:t xml:space="preserve">arlos III estableció, mediante </w:t>
      </w:r>
      <w:r w:rsidR="00866D0B">
        <w:rPr>
          <w:rFonts w:ascii="Times New Roman" w:hAnsi="Times New Roman" w:cs="Times New Roman"/>
          <w:sz w:val="24"/>
          <w:szCs w:val="24"/>
        </w:rPr>
        <w:t>el</w:t>
      </w:r>
      <w:r w:rsidR="002B5ABE" w:rsidRPr="006C6735">
        <w:rPr>
          <w:rFonts w:ascii="Times New Roman" w:hAnsi="Times New Roman" w:cs="Times New Roman"/>
          <w:sz w:val="24"/>
          <w:szCs w:val="24"/>
        </w:rPr>
        <w:t xml:space="preserve"> real decreto de 24 de septiembre de 1784, que debía utilizarse </w:t>
      </w:r>
      <w:r w:rsidR="0052763B">
        <w:rPr>
          <w:rFonts w:ascii="Times New Roman" w:hAnsi="Times New Roman" w:cs="Times New Roman"/>
          <w:sz w:val="24"/>
          <w:szCs w:val="24"/>
        </w:rPr>
        <w:t xml:space="preserve">dicha normativa </w:t>
      </w:r>
      <w:r w:rsidR="002B5ABE" w:rsidRPr="006C6735">
        <w:rPr>
          <w:rFonts w:ascii="Times New Roman" w:hAnsi="Times New Roman" w:cs="Times New Roman"/>
          <w:sz w:val="24"/>
          <w:szCs w:val="24"/>
        </w:rPr>
        <w:t xml:space="preserve">en </w:t>
      </w:r>
      <w:r w:rsidR="0052763B">
        <w:rPr>
          <w:rFonts w:ascii="Times New Roman" w:hAnsi="Times New Roman" w:cs="Times New Roman"/>
          <w:sz w:val="24"/>
          <w:szCs w:val="24"/>
        </w:rPr>
        <w:t xml:space="preserve">todas </w:t>
      </w:r>
      <w:r w:rsidR="002B5ABE" w:rsidRPr="006C6735">
        <w:rPr>
          <w:rFonts w:ascii="Times New Roman" w:hAnsi="Times New Roman" w:cs="Times New Roman"/>
          <w:sz w:val="24"/>
          <w:szCs w:val="24"/>
        </w:rPr>
        <w:t xml:space="preserve">las diócesis de la Corona. </w:t>
      </w:r>
      <w:r w:rsidR="00024A7A">
        <w:rPr>
          <w:rFonts w:ascii="Times New Roman" w:hAnsi="Times New Roman" w:cs="Times New Roman"/>
          <w:sz w:val="24"/>
          <w:szCs w:val="24"/>
        </w:rPr>
        <w:t>La</w:t>
      </w:r>
      <w:r w:rsidR="002B5ABE" w:rsidRPr="006C6735">
        <w:rPr>
          <w:rFonts w:ascii="Times New Roman" w:hAnsi="Times New Roman" w:cs="Times New Roman"/>
          <w:sz w:val="24"/>
          <w:szCs w:val="24"/>
        </w:rPr>
        <w:t xml:space="preserve"> circular expedida por la Cámara de Castilla</w:t>
      </w:r>
      <w:r w:rsidR="00866D0B">
        <w:rPr>
          <w:rFonts w:ascii="Times New Roman" w:hAnsi="Times New Roman" w:cs="Times New Roman"/>
          <w:sz w:val="24"/>
          <w:szCs w:val="24"/>
        </w:rPr>
        <w:t xml:space="preserve"> </w:t>
      </w:r>
      <w:r w:rsidR="00866D0B" w:rsidRPr="006C6735">
        <w:rPr>
          <w:rFonts w:ascii="Times New Roman" w:hAnsi="Times New Roman" w:cs="Times New Roman"/>
          <w:sz w:val="24"/>
          <w:szCs w:val="24"/>
        </w:rPr>
        <w:t>en 13 de diciembre de 1784</w:t>
      </w:r>
      <w:r w:rsidR="007576DF">
        <w:rPr>
          <w:rFonts w:ascii="Times New Roman" w:hAnsi="Times New Roman" w:cs="Times New Roman"/>
          <w:sz w:val="24"/>
          <w:szCs w:val="24"/>
        </w:rPr>
        <w:t xml:space="preserve"> difundió </w:t>
      </w:r>
      <w:r w:rsidR="002B5ABE" w:rsidRPr="006C6735">
        <w:rPr>
          <w:rFonts w:ascii="Times New Roman" w:hAnsi="Times New Roman" w:cs="Times New Roman"/>
          <w:sz w:val="24"/>
          <w:szCs w:val="24"/>
        </w:rPr>
        <w:t xml:space="preserve">el método que </w:t>
      </w:r>
      <w:r w:rsidR="00866D0B">
        <w:rPr>
          <w:rFonts w:ascii="Times New Roman" w:hAnsi="Times New Roman" w:cs="Times New Roman"/>
          <w:sz w:val="24"/>
          <w:szCs w:val="24"/>
        </w:rPr>
        <w:t xml:space="preserve">debía regirlos </w:t>
      </w:r>
      <w:r w:rsidR="002B5ABE" w:rsidRPr="006C6735">
        <w:rPr>
          <w:rFonts w:ascii="Times New Roman" w:hAnsi="Times New Roman" w:cs="Times New Roman"/>
          <w:sz w:val="24"/>
          <w:szCs w:val="24"/>
        </w:rPr>
        <w:t xml:space="preserve">(Novísima recopilación, 1805; Higueruela, 1974; </w:t>
      </w:r>
      <w:r w:rsidR="002B5ABE">
        <w:rPr>
          <w:rFonts w:ascii="Times New Roman" w:hAnsi="Times New Roman" w:cs="Times New Roman"/>
          <w:sz w:val="24"/>
          <w:szCs w:val="24"/>
        </w:rPr>
        <w:t>Martínez de Velasco</w:t>
      </w:r>
      <w:r w:rsidR="002B5ABE" w:rsidRPr="006C6735">
        <w:rPr>
          <w:rFonts w:ascii="Times New Roman" w:hAnsi="Times New Roman" w:cs="Times New Roman"/>
          <w:sz w:val="24"/>
          <w:szCs w:val="24"/>
        </w:rPr>
        <w:t xml:space="preserve"> Farinós, 1972). Las disposiciones toledanas fueron tardías</w:t>
      </w:r>
      <w:r w:rsidR="00866D0B">
        <w:rPr>
          <w:rFonts w:ascii="Times New Roman" w:hAnsi="Times New Roman" w:cs="Times New Roman"/>
          <w:sz w:val="24"/>
          <w:szCs w:val="24"/>
        </w:rPr>
        <w:t>, puesto que</w:t>
      </w:r>
      <w:r w:rsidR="002B5ABE" w:rsidRPr="006C6735">
        <w:rPr>
          <w:rFonts w:ascii="Times New Roman" w:hAnsi="Times New Roman" w:cs="Times New Roman"/>
          <w:sz w:val="24"/>
          <w:szCs w:val="24"/>
        </w:rPr>
        <w:t xml:space="preserve"> se promulgaron durante el obispado de Francisco Antonio de Lorenzana</w:t>
      </w:r>
      <w:r w:rsidR="00024A7A">
        <w:rPr>
          <w:rFonts w:ascii="Times New Roman" w:hAnsi="Times New Roman" w:cs="Times New Roman"/>
          <w:sz w:val="24"/>
          <w:szCs w:val="24"/>
        </w:rPr>
        <w:t>,</w:t>
      </w:r>
      <w:r w:rsidR="002B5ABE" w:rsidRPr="006C6735">
        <w:rPr>
          <w:rFonts w:ascii="Times New Roman" w:hAnsi="Times New Roman" w:cs="Times New Roman"/>
          <w:sz w:val="24"/>
          <w:szCs w:val="24"/>
        </w:rPr>
        <w:t xml:space="preserve"> a fines del siglo XVIII (Ortiz García, 1984). </w:t>
      </w:r>
      <w:r w:rsidR="00756041">
        <w:rPr>
          <w:rFonts w:ascii="Times New Roman" w:hAnsi="Times New Roman" w:cs="Times New Roman"/>
          <w:sz w:val="24"/>
          <w:szCs w:val="24"/>
        </w:rPr>
        <w:t xml:space="preserve">En el caso </w:t>
      </w:r>
      <w:r w:rsidR="002B5ABE" w:rsidRPr="006C6735">
        <w:rPr>
          <w:rFonts w:ascii="Times New Roman" w:hAnsi="Times New Roman" w:cs="Times New Roman"/>
          <w:sz w:val="24"/>
          <w:szCs w:val="24"/>
        </w:rPr>
        <w:t xml:space="preserve">de Badajoz </w:t>
      </w:r>
      <w:r w:rsidR="00756041">
        <w:rPr>
          <w:rFonts w:ascii="Times New Roman" w:hAnsi="Times New Roman" w:cs="Times New Roman"/>
          <w:sz w:val="24"/>
          <w:szCs w:val="24"/>
        </w:rPr>
        <w:t xml:space="preserve">estos cambios </w:t>
      </w:r>
      <w:r w:rsidR="002B5ABE" w:rsidRPr="006C6735">
        <w:rPr>
          <w:rFonts w:ascii="Times New Roman" w:hAnsi="Times New Roman" w:cs="Times New Roman"/>
          <w:sz w:val="24"/>
          <w:szCs w:val="24"/>
        </w:rPr>
        <w:t xml:space="preserve">se hicieron notar en los años ochenta del siglo XVIII, como tendremos la oportunidad de comprobar a continuación. </w:t>
      </w:r>
    </w:p>
    <w:p w:rsidR="000972EA" w:rsidRPr="006C6735" w:rsidRDefault="000972EA" w:rsidP="006C6735">
      <w:pPr>
        <w:spacing w:after="0" w:line="240" w:lineRule="auto"/>
        <w:ind w:firstLine="709"/>
        <w:jc w:val="both"/>
        <w:rPr>
          <w:rFonts w:ascii="Times New Roman" w:hAnsi="Times New Roman" w:cs="Times New Roman"/>
          <w:sz w:val="24"/>
          <w:szCs w:val="24"/>
        </w:rPr>
      </w:pPr>
    </w:p>
    <w:p w:rsidR="000972EA" w:rsidRPr="006C6735" w:rsidRDefault="000972EA" w:rsidP="006C6735">
      <w:pPr>
        <w:spacing w:after="0" w:line="240" w:lineRule="auto"/>
        <w:jc w:val="both"/>
        <w:rPr>
          <w:rFonts w:ascii="Times New Roman" w:hAnsi="Times New Roman" w:cs="Times New Roman"/>
          <w:sz w:val="24"/>
          <w:szCs w:val="24"/>
        </w:rPr>
      </w:pPr>
    </w:p>
    <w:p w:rsidR="000972EA" w:rsidRPr="00CF03C9" w:rsidRDefault="001E113F" w:rsidP="006C673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187237" w:rsidRPr="001C48A3">
        <w:rPr>
          <w:rFonts w:ascii="Times New Roman" w:hAnsi="Times New Roman" w:cs="Times New Roman"/>
          <w:b/>
          <w:sz w:val="24"/>
          <w:szCs w:val="24"/>
        </w:rPr>
        <w:t xml:space="preserve">. </w:t>
      </w:r>
      <w:r w:rsidR="00024A7A">
        <w:rPr>
          <w:rFonts w:ascii="Times New Roman" w:hAnsi="Times New Roman" w:cs="Times New Roman"/>
          <w:b/>
          <w:sz w:val="24"/>
          <w:szCs w:val="24"/>
        </w:rPr>
        <w:t>El anuncio del concurso y l</w:t>
      </w:r>
      <w:r w:rsidR="001C48A3">
        <w:rPr>
          <w:rFonts w:ascii="Times New Roman" w:hAnsi="Times New Roman" w:cs="Times New Roman"/>
          <w:b/>
          <w:sz w:val="24"/>
          <w:szCs w:val="24"/>
        </w:rPr>
        <w:t>a oposición</w:t>
      </w:r>
      <w:r w:rsidR="00CF03C9">
        <w:rPr>
          <w:rFonts w:ascii="Times New Roman" w:hAnsi="Times New Roman" w:cs="Times New Roman"/>
          <w:sz w:val="24"/>
          <w:szCs w:val="24"/>
        </w:rPr>
        <w:t>.</w:t>
      </w:r>
    </w:p>
    <w:p w:rsidR="00BE60C7" w:rsidRPr="006C6735" w:rsidRDefault="00BE60C7" w:rsidP="006C6735">
      <w:pPr>
        <w:spacing w:after="0" w:line="240" w:lineRule="auto"/>
        <w:jc w:val="both"/>
        <w:rPr>
          <w:rFonts w:ascii="Times New Roman" w:hAnsi="Times New Roman" w:cs="Times New Roman"/>
          <w:sz w:val="24"/>
          <w:szCs w:val="24"/>
        </w:rPr>
      </w:pPr>
    </w:p>
    <w:p w:rsidR="00024A7A" w:rsidRDefault="00024A7A" w:rsidP="00024A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Desde el Concilio de Trento, los concursos de curatos</w:t>
      </w:r>
      <w:r w:rsidRPr="006C6735">
        <w:rPr>
          <w:rFonts w:ascii="Times New Roman" w:hAnsi="Times New Roman" w:cs="Times New Roman"/>
          <w:sz w:val="24"/>
          <w:szCs w:val="24"/>
        </w:rPr>
        <w:t xml:space="preserve"> </w:t>
      </w:r>
      <w:r>
        <w:rPr>
          <w:rFonts w:ascii="Times New Roman" w:hAnsi="Times New Roman" w:cs="Times New Roman"/>
          <w:sz w:val="24"/>
          <w:szCs w:val="24"/>
        </w:rPr>
        <w:t>estuvieron</w:t>
      </w:r>
      <w:r w:rsidRPr="006C6735">
        <w:rPr>
          <w:rFonts w:ascii="Times New Roman" w:hAnsi="Times New Roman" w:cs="Times New Roman"/>
          <w:sz w:val="24"/>
          <w:szCs w:val="24"/>
        </w:rPr>
        <w:t xml:space="preserve"> sujeto</w:t>
      </w:r>
      <w:r>
        <w:rPr>
          <w:rFonts w:ascii="Times New Roman" w:hAnsi="Times New Roman" w:cs="Times New Roman"/>
          <w:sz w:val="24"/>
          <w:szCs w:val="24"/>
        </w:rPr>
        <w:t>s</w:t>
      </w:r>
      <w:r w:rsidRPr="006C6735">
        <w:rPr>
          <w:rFonts w:ascii="Times New Roman" w:hAnsi="Times New Roman" w:cs="Times New Roman"/>
          <w:sz w:val="24"/>
          <w:szCs w:val="24"/>
        </w:rPr>
        <w:t xml:space="preserve">, en primera instancia, a una publicidad </w:t>
      </w:r>
      <w:r>
        <w:rPr>
          <w:rFonts w:ascii="Times New Roman" w:hAnsi="Times New Roman" w:cs="Times New Roman"/>
          <w:sz w:val="24"/>
          <w:szCs w:val="24"/>
        </w:rPr>
        <w:t>suficiente</w:t>
      </w:r>
      <w:r w:rsidRPr="006C6735">
        <w:rPr>
          <w:rFonts w:ascii="Times New Roman" w:hAnsi="Times New Roman" w:cs="Times New Roman"/>
          <w:sz w:val="24"/>
          <w:szCs w:val="24"/>
        </w:rPr>
        <w:t>. La verificación de este trámite se hizo en la práctica obligatoria, puesto que su omisión im</w:t>
      </w:r>
      <w:r>
        <w:rPr>
          <w:rFonts w:ascii="Times New Roman" w:hAnsi="Times New Roman" w:cs="Times New Roman"/>
          <w:sz w:val="24"/>
          <w:szCs w:val="24"/>
        </w:rPr>
        <w:t>plicó que cualquier provisión</w:t>
      </w:r>
      <w:r w:rsidRPr="006C6735">
        <w:rPr>
          <w:rFonts w:ascii="Times New Roman" w:hAnsi="Times New Roman" w:cs="Times New Roman"/>
          <w:sz w:val="24"/>
          <w:szCs w:val="24"/>
        </w:rPr>
        <w:t xml:space="preserve"> se considerase nula. La convocatoria de los candidatos se realizó mediante edictos.</w:t>
      </w:r>
      <w:r>
        <w:rPr>
          <w:rFonts w:ascii="Times New Roman" w:hAnsi="Times New Roman" w:cs="Times New Roman"/>
          <w:sz w:val="24"/>
          <w:szCs w:val="24"/>
        </w:rPr>
        <w:t xml:space="preserve"> </w:t>
      </w:r>
    </w:p>
    <w:p w:rsidR="00024A7A" w:rsidRPr="006C6735" w:rsidRDefault="00E132D9" w:rsidP="00024A7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Las</w:t>
      </w:r>
      <w:r w:rsidR="00024A7A">
        <w:rPr>
          <w:rFonts w:ascii="Times New Roman" w:hAnsi="Times New Roman" w:cs="Times New Roman"/>
          <w:sz w:val="24"/>
          <w:szCs w:val="24"/>
        </w:rPr>
        <w:t xml:space="preserve"> normas</w:t>
      </w:r>
      <w:r>
        <w:rPr>
          <w:rFonts w:ascii="Times New Roman" w:hAnsi="Times New Roman" w:cs="Times New Roman"/>
          <w:sz w:val="24"/>
          <w:szCs w:val="24"/>
        </w:rPr>
        <w:t xml:space="preserve"> eclesiásticas posteriores a dicho concilio </w:t>
      </w:r>
      <w:r w:rsidR="00024A7A" w:rsidRPr="006C6735">
        <w:rPr>
          <w:rFonts w:ascii="Times New Roman" w:hAnsi="Times New Roman" w:cs="Times New Roman"/>
          <w:sz w:val="24"/>
          <w:szCs w:val="24"/>
        </w:rPr>
        <w:t xml:space="preserve">no fijaron el plazo exacto que se debía dar a los opositores. Según algunos autores, debía ser, como mínimo, de diez días y, a lo sumo de veinte, cosa que se aplicó en Toledo a principios del siglo XVIII (Ortiz Cantero, 1727, p. 6). En Badajoz </w:t>
      </w:r>
      <w:r w:rsidR="00024A7A">
        <w:rPr>
          <w:rFonts w:ascii="Times New Roman" w:hAnsi="Times New Roman" w:cs="Times New Roman"/>
          <w:sz w:val="24"/>
          <w:szCs w:val="24"/>
        </w:rPr>
        <w:t xml:space="preserve">los </w:t>
      </w:r>
      <w:r w:rsidR="00024A7A" w:rsidRPr="006C6735">
        <w:rPr>
          <w:rFonts w:ascii="Times New Roman" w:hAnsi="Times New Roman" w:cs="Times New Roman"/>
          <w:sz w:val="24"/>
          <w:szCs w:val="24"/>
        </w:rPr>
        <w:t xml:space="preserve">ocho o diez días que se dieron en el siglo XVI pasaron a ser veinte en el siglo XVIII. </w:t>
      </w:r>
    </w:p>
    <w:p w:rsidR="00024A7A" w:rsidRPr="006C6735" w:rsidRDefault="00024A7A" w:rsidP="00024A7A">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w:t>
      </w:r>
      <w:r>
        <w:rPr>
          <w:rFonts w:ascii="Times New Roman" w:hAnsi="Times New Roman" w:cs="Times New Roman"/>
          <w:sz w:val="24"/>
          <w:szCs w:val="24"/>
        </w:rPr>
        <w:t>esta última diócesis</w:t>
      </w:r>
      <w:r w:rsidRPr="006C6735">
        <w:rPr>
          <w:rFonts w:ascii="Times New Roman" w:hAnsi="Times New Roman" w:cs="Times New Roman"/>
          <w:sz w:val="24"/>
          <w:szCs w:val="24"/>
        </w:rPr>
        <w:t xml:space="preserve"> el edicto fue, como en otros obispados (Valladolid, 1607, p. 88), publicado en dos lugares: la parroquia vacante y la catedral. En este último caso, el trámite era verificado por un alguacil de la audiencia eclesiástica y, </w:t>
      </w:r>
      <w:r w:rsidRPr="006C6735">
        <w:rPr>
          <w:rFonts w:ascii="Times New Roman" w:hAnsi="Times New Roman" w:cs="Times New Roman"/>
          <w:sz w:val="24"/>
          <w:szCs w:val="24"/>
          <w:lang w:val="es-ES_tradnl"/>
        </w:rPr>
        <w:t>en</w:t>
      </w:r>
      <w:r w:rsidRPr="006C6735">
        <w:rPr>
          <w:rFonts w:ascii="Times New Roman" w:hAnsi="Times New Roman" w:cs="Times New Roman"/>
          <w:sz w:val="24"/>
          <w:szCs w:val="24"/>
        </w:rPr>
        <w:t xml:space="preserve"> las parroquias que estaban situadas fuera de la sede del obispado, por un párroco o eclesiástico de la localidad o, en su caso, por un notario eclesiástico o laico. En la archidiócesis de Toledo, sin embargo, </w:t>
      </w:r>
      <w:r>
        <w:rPr>
          <w:rFonts w:ascii="Times New Roman" w:hAnsi="Times New Roman" w:cs="Times New Roman"/>
          <w:sz w:val="24"/>
          <w:szCs w:val="24"/>
        </w:rPr>
        <w:t xml:space="preserve">los anuncios </w:t>
      </w:r>
      <w:r w:rsidRPr="006C6735">
        <w:rPr>
          <w:rFonts w:ascii="Times New Roman" w:hAnsi="Times New Roman" w:cs="Times New Roman"/>
          <w:sz w:val="24"/>
          <w:szCs w:val="24"/>
        </w:rPr>
        <w:t xml:space="preserve">se colocaban en las universidades de Alcalá, Valladolid y Salamanca, junto con la catedral de la ciudad. A los anteriores se sumó también Madrid. </w:t>
      </w:r>
    </w:p>
    <w:p w:rsidR="000972EA" w:rsidRPr="006C6735" w:rsidRDefault="00024A7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la tratadística hubo una discusión </w:t>
      </w:r>
      <w:r>
        <w:rPr>
          <w:rFonts w:ascii="Times New Roman" w:hAnsi="Times New Roman" w:cs="Times New Roman"/>
          <w:sz w:val="24"/>
          <w:szCs w:val="24"/>
        </w:rPr>
        <w:t>sobre</w:t>
      </w:r>
      <w:r w:rsidRPr="006C6735">
        <w:rPr>
          <w:rFonts w:ascii="Times New Roman" w:hAnsi="Times New Roman" w:cs="Times New Roman"/>
          <w:sz w:val="24"/>
          <w:szCs w:val="24"/>
        </w:rPr>
        <w:t xml:space="preserve"> si el plazo establecido se debía cumplir estrictamente y, por tanto, </w:t>
      </w:r>
      <w:r>
        <w:rPr>
          <w:rFonts w:ascii="Times New Roman" w:hAnsi="Times New Roman" w:cs="Times New Roman"/>
          <w:sz w:val="24"/>
          <w:szCs w:val="24"/>
        </w:rPr>
        <w:t>si habían de</w:t>
      </w:r>
      <w:r w:rsidRPr="006C6735">
        <w:rPr>
          <w:rFonts w:ascii="Times New Roman" w:hAnsi="Times New Roman" w:cs="Times New Roman"/>
          <w:sz w:val="24"/>
          <w:szCs w:val="24"/>
        </w:rPr>
        <w:t xml:space="preserve"> admitirse nuevas candidaturas una vez hubiese finalizado. </w:t>
      </w:r>
      <w:r w:rsidR="00E132D9">
        <w:rPr>
          <w:rFonts w:ascii="Times New Roman" w:hAnsi="Times New Roman" w:cs="Times New Roman"/>
          <w:sz w:val="24"/>
          <w:szCs w:val="24"/>
        </w:rPr>
        <w:t>Algunos autores</w:t>
      </w:r>
      <w:r w:rsidRPr="006C6735">
        <w:rPr>
          <w:rFonts w:ascii="Times New Roman" w:hAnsi="Times New Roman" w:cs="Times New Roman"/>
          <w:sz w:val="24"/>
          <w:szCs w:val="24"/>
        </w:rPr>
        <w:t xml:space="preserve">, basándose en una resolución de la Congregación, afirmó que si los opositores alegaban ciertas causas se les podía admitir (Ortiz Cantero, 1727, p. 6). </w:t>
      </w:r>
      <w:r w:rsidRPr="006C6735">
        <w:rPr>
          <w:rFonts w:ascii="Times New Roman" w:hAnsi="Times New Roman" w:cs="Times New Roman"/>
          <w:sz w:val="24"/>
          <w:szCs w:val="24"/>
        </w:rPr>
        <w:lastRenderedPageBreak/>
        <w:t xml:space="preserve">En </w:t>
      </w:r>
      <w:r>
        <w:rPr>
          <w:rFonts w:ascii="Times New Roman" w:hAnsi="Times New Roman" w:cs="Times New Roman"/>
          <w:sz w:val="24"/>
          <w:szCs w:val="24"/>
        </w:rPr>
        <w:t>la</w:t>
      </w:r>
      <w:r w:rsidRPr="006C6735">
        <w:rPr>
          <w:rFonts w:ascii="Times New Roman" w:hAnsi="Times New Roman" w:cs="Times New Roman"/>
          <w:sz w:val="24"/>
          <w:szCs w:val="24"/>
        </w:rPr>
        <w:t xml:space="preserve"> archidiócesis de Toledo se debía hacer</w:t>
      </w:r>
      <w:r>
        <w:rPr>
          <w:rFonts w:ascii="Times New Roman" w:hAnsi="Times New Roman" w:cs="Times New Roman"/>
          <w:sz w:val="24"/>
          <w:szCs w:val="24"/>
        </w:rPr>
        <w:t xml:space="preserve"> ésto</w:t>
      </w:r>
      <w:r w:rsidRPr="006C6735">
        <w:rPr>
          <w:rFonts w:ascii="Times New Roman" w:hAnsi="Times New Roman" w:cs="Times New Roman"/>
          <w:sz w:val="24"/>
          <w:szCs w:val="24"/>
        </w:rPr>
        <w:t xml:space="preserve"> con quienes no viviesen en ella, puesto que los residentes tenían tiempo suficiente para informarse. La explicación de dicha disposición era que había universidades donde no se fijaban los edictos y "... les falta en otro obispado la correspondencia" (Ortiz Cantero, 1727, p. 7). En la diócesis de Badajoz, donde los candidatos fueron, con </w:t>
      </w:r>
      <w:r>
        <w:rPr>
          <w:rFonts w:ascii="Times New Roman" w:hAnsi="Times New Roman" w:cs="Times New Roman"/>
          <w:sz w:val="24"/>
          <w:szCs w:val="24"/>
        </w:rPr>
        <w:t>frecuencia</w:t>
      </w:r>
      <w:r w:rsidRPr="006C6735">
        <w:rPr>
          <w:rFonts w:ascii="Times New Roman" w:hAnsi="Times New Roman" w:cs="Times New Roman"/>
          <w:sz w:val="24"/>
          <w:szCs w:val="24"/>
        </w:rPr>
        <w:t xml:space="preserve">, insuficientes en número, no es raro encontrar casos donde el término se prolongó hasta el </w:t>
      </w:r>
      <w:r>
        <w:rPr>
          <w:rFonts w:ascii="Times New Roman" w:hAnsi="Times New Roman" w:cs="Times New Roman"/>
          <w:sz w:val="24"/>
          <w:szCs w:val="24"/>
        </w:rPr>
        <w:t xml:space="preserve">momento en que se iniciaron los exámenes </w:t>
      </w:r>
      <w:r w:rsidRPr="006C6735">
        <w:rPr>
          <w:rFonts w:ascii="Times New Roman" w:hAnsi="Times New Roman" w:cs="Times New Roman"/>
          <w:sz w:val="24"/>
          <w:szCs w:val="24"/>
        </w:rPr>
        <w:t xml:space="preserve">e, incluso, se llegó a prorrogar el edicto ante la incomparecencia de </w:t>
      </w:r>
      <w:r>
        <w:rPr>
          <w:rFonts w:ascii="Times New Roman" w:hAnsi="Times New Roman" w:cs="Times New Roman"/>
          <w:sz w:val="24"/>
          <w:szCs w:val="24"/>
        </w:rPr>
        <w:t>aspirantes</w:t>
      </w:r>
      <w:r w:rsidRPr="006C6735">
        <w:rPr>
          <w:rFonts w:ascii="Times New Roman" w:hAnsi="Times New Roman" w:cs="Times New Roman"/>
          <w:sz w:val="24"/>
          <w:szCs w:val="24"/>
        </w:rPr>
        <w:t>, cosa que se anunció,</w:t>
      </w:r>
      <w:r>
        <w:rPr>
          <w:rFonts w:ascii="Times New Roman" w:hAnsi="Times New Roman" w:cs="Times New Roman"/>
          <w:sz w:val="24"/>
          <w:szCs w:val="24"/>
        </w:rPr>
        <w:t xml:space="preserve"> nuevamente, mediante el mismo</w:t>
      </w:r>
      <w:r w:rsidRPr="006C6735">
        <w:rPr>
          <w:rFonts w:ascii="Times New Roman" w:hAnsi="Times New Roman" w:cs="Times New Roman"/>
          <w:sz w:val="24"/>
          <w:szCs w:val="24"/>
        </w:rPr>
        <w:t xml:space="preserve"> documento.</w:t>
      </w:r>
      <w:r w:rsidR="00E132D9">
        <w:rPr>
          <w:rFonts w:ascii="Times New Roman" w:hAnsi="Times New Roman" w:cs="Times New Roman"/>
          <w:sz w:val="24"/>
          <w:szCs w:val="24"/>
        </w:rPr>
        <w:t xml:space="preserve"> </w:t>
      </w:r>
      <w:r w:rsidR="001C48A3">
        <w:rPr>
          <w:rFonts w:ascii="Times New Roman" w:hAnsi="Times New Roman" w:cs="Times New Roman"/>
          <w:sz w:val="24"/>
          <w:szCs w:val="24"/>
        </w:rPr>
        <w:t>Tras la</w:t>
      </w:r>
      <w:r w:rsidR="000972EA" w:rsidRPr="006C6735">
        <w:rPr>
          <w:rFonts w:ascii="Times New Roman" w:hAnsi="Times New Roman" w:cs="Times New Roman"/>
          <w:sz w:val="24"/>
          <w:szCs w:val="24"/>
        </w:rPr>
        <w:t xml:space="preserve"> </w:t>
      </w:r>
      <w:r w:rsidR="00597090" w:rsidRPr="006C6735">
        <w:rPr>
          <w:rFonts w:ascii="Times New Roman" w:hAnsi="Times New Roman" w:cs="Times New Roman"/>
          <w:sz w:val="24"/>
          <w:szCs w:val="24"/>
        </w:rPr>
        <w:t>publicación</w:t>
      </w:r>
      <w:r w:rsidR="000972EA" w:rsidRPr="006C6735">
        <w:rPr>
          <w:rFonts w:ascii="Times New Roman" w:hAnsi="Times New Roman" w:cs="Times New Roman"/>
          <w:sz w:val="24"/>
          <w:szCs w:val="24"/>
        </w:rPr>
        <w:t xml:space="preserve"> </w:t>
      </w:r>
      <w:r w:rsidR="008A4881" w:rsidRPr="006C6735">
        <w:rPr>
          <w:rFonts w:ascii="Times New Roman" w:hAnsi="Times New Roman" w:cs="Times New Roman"/>
          <w:sz w:val="24"/>
          <w:szCs w:val="24"/>
        </w:rPr>
        <w:t>del concurso</w:t>
      </w:r>
      <w:r w:rsidR="000972EA" w:rsidRPr="006C6735">
        <w:rPr>
          <w:rFonts w:ascii="Times New Roman" w:hAnsi="Times New Roman" w:cs="Times New Roman"/>
          <w:sz w:val="24"/>
          <w:szCs w:val="24"/>
        </w:rPr>
        <w:t xml:space="preserve">, los interesados debían </w:t>
      </w:r>
      <w:r w:rsidR="001250CA" w:rsidRPr="006C6735">
        <w:rPr>
          <w:rFonts w:ascii="Times New Roman" w:hAnsi="Times New Roman" w:cs="Times New Roman"/>
          <w:sz w:val="24"/>
          <w:szCs w:val="24"/>
        </w:rPr>
        <w:t>presentar</w:t>
      </w:r>
      <w:r w:rsidR="000972EA" w:rsidRPr="006C6735">
        <w:rPr>
          <w:rFonts w:ascii="Times New Roman" w:hAnsi="Times New Roman" w:cs="Times New Roman"/>
          <w:sz w:val="24"/>
          <w:szCs w:val="24"/>
        </w:rPr>
        <w:t xml:space="preserve"> al ordinario su candidatura. Ésto se verificaba mediante un escrito llamado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oposición</w:t>
      </w:r>
      <w:r w:rsidR="00C44939" w:rsidRPr="006C6735">
        <w:rPr>
          <w:rFonts w:ascii="Times New Roman" w:hAnsi="Times New Roman" w:cs="Times New Roman"/>
          <w:sz w:val="24"/>
          <w:szCs w:val="24"/>
        </w:rPr>
        <w:t>"</w:t>
      </w:r>
      <w:r w:rsidR="001E113F">
        <w:rPr>
          <w:rFonts w:ascii="Times New Roman" w:hAnsi="Times New Roman" w:cs="Times New Roman"/>
          <w:sz w:val="24"/>
          <w:szCs w:val="24"/>
        </w:rPr>
        <w:t>(documento 2)</w:t>
      </w:r>
      <w:r w:rsidR="000972EA" w:rsidRPr="006C6735">
        <w:rPr>
          <w:rFonts w:ascii="Times New Roman" w:hAnsi="Times New Roman" w:cs="Times New Roman"/>
          <w:sz w:val="24"/>
          <w:szCs w:val="24"/>
        </w:rPr>
        <w:t xml:space="preserve">. Este documento era común, tanto en su denominación como en </w:t>
      </w:r>
      <w:r w:rsidR="004D7414">
        <w:rPr>
          <w:rFonts w:ascii="Times New Roman" w:hAnsi="Times New Roman" w:cs="Times New Roman"/>
          <w:sz w:val="24"/>
          <w:szCs w:val="24"/>
        </w:rPr>
        <w:t>lo que respecta</w:t>
      </w:r>
      <w:r w:rsidR="000972EA" w:rsidRPr="006C6735">
        <w:rPr>
          <w:rFonts w:ascii="Times New Roman" w:hAnsi="Times New Roman" w:cs="Times New Roman"/>
          <w:sz w:val="24"/>
          <w:szCs w:val="24"/>
        </w:rPr>
        <w:t xml:space="preserve"> a su estructura diplomática, al empleado en los trámites relacionados con la concesión de</w:t>
      </w:r>
      <w:r w:rsidR="004D7414">
        <w:rPr>
          <w:rFonts w:ascii="Times New Roman" w:hAnsi="Times New Roman" w:cs="Times New Roman"/>
          <w:sz w:val="24"/>
          <w:szCs w:val="24"/>
        </w:rPr>
        <w:t xml:space="preserve"> los</w:t>
      </w:r>
      <w:r w:rsidR="000972EA" w:rsidRPr="006C6735">
        <w:rPr>
          <w:rFonts w:ascii="Times New Roman" w:hAnsi="Times New Roman" w:cs="Times New Roman"/>
          <w:sz w:val="24"/>
          <w:szCs w:val="24"/>
        </w:rPr>
        <w:t xml:space="preserve"> beneficios eclesiásticos simples como las capellanías aunque, en este último caso, el procedimiento solía iniciarse mediante dicha petición, a diferencia de </w:t>
      </w:r>
      <w:r w:rsidR="00FD00DA">
        <w:rPr>
          <w:rFonts w:ascii="Times New Roman" w:hAnsi="Times New Roman" w:cs="Times New Roman"/>
          <w:sz w:val="24"/>
          <w:szCs w:val="24"/>
        </w:rPr>
        <w:t>la provisión de los</w:t>
      </w:r>
      <w:r w:rsidR="000972EA" w:rsidRPr="006C6735">
        <w:rPr>
          <w:rFonts w:ascii="Times New Roman" w:hAnsi="Times New Roman" w:cs="Times New Roman"/>
          <w:sz w:val="24"/>
          <w:szCs w:val="24"/>
        </w:rPr>
        <w:t xml:space="preserve"> curatos, donde </w:t>
      </w:r>
      <w:r w:rsidR="000C1B9E" w:rsidRPr="006C6735">
        <w:rPr>
          <w:rFonts w:ascii="Times New Roman" w:hAnsi="Times New Roman" w:cs="Times New Roman"/>
          <w:sz w:val="24"/>
          <w:szCs w:val="24"/>
        </w:rPr>
        <w:t xml:space="preserve">la </w:t>
      </w:r>
      <w:r w:rsidR="000972EA" w:rsidRPr="006C6735">
        <w:rPr>
          <w:rFonts w:ascii="Times New Roman" w:hAnsi="Times New Roman" w:cs="Times New Roman"/>
          <w:sz w:val="24"/>
          <w:szCs w:val="24"/>
        </w:rPr>
        <w:t xml:space="preserve">precedía el edicto. En cuanto a las capellanías, cabe decir que el </w:t>
      </w:r>
      <w:r w:rsidR="0067579A" w:rsidRPr="006C6735">
        <w:rPr>
          <w:rFonts w:ascii="Times New Roman" w:hAnsi="Times New Roman" w:cs="Times New Roman"/>
          <w:sz w:val="24"/>
          <w:szCs w:val="24"/>
        </w:rPr>
        <w:t>uso de este último</w:t>
      </w:r>
      <w:r w:rsidR="007D4F1E" w:rsidRPr="006C6735">
        <w:rPr>
          <w:rFonts w:ascii="Times New Roman" w:hAnsi="Times New Roman" w:cs="Times New Roman"/>
          <w:sz w:val="24"/>
          <w:szCs w:val="24"/>
        </w:rPr>
        <w:t xml:space="preserve"> documento</w:t>
      </w:r>
      <w:r w:rsidR="000972EA" w:rsidRPr="006C6735">
        <w:rPr>
          <w:rFonts w:ascii="Times New Roman" w:hAnsi="Times New Roman" w:cs="Times New Roman"/>
          <w:sz w:val="24"/>
          <w:szCs w:val="24"/>
        </w:rPr>
        <w:t xml:space="preserve"> tenía como objetivo salvaguardar el derecho de </w:t>
      </w:r>
      <w:r w:rsidR="000C1B9E" w:rsidRPr="006C6735">
        <w:rPr>
          <w:rFonts w:ascii="Times New Roman" w:hAnsi="Times New Roman" w:cs="Times New Roman"/>
          <w:sz w:val="24"/>
          <w:szCs w:val="24"/>
        </w:rPr>
        <w:t>los aspirantes</w:t>
      </w:r>
      <w:r w:rsidR="008A4881" w:rsidRPr="006C6735">
        <w:rPr>
          <w:rFonts w:ascii="Times New Roman" w:hAnsi="Times New Roman" w:cs="Times New Roman"/>
          <w:sz w:val="24"/>
          <w:szCs w:val="24"/>
        </w:rPr>
        <w:t>, cosa que</w:t>
      </w:r>
      <w:r w:rsidR="00DB1F2F" w:rsidRPr="006C6735">
        <w:rPr>
          <w:rFonts w:ascii="Times New Roman" w:hAnsi="Times New Roman" w:cs="Times New Roman"/>
          <w:sz w:val="24"/>
          <w:szCs w:val="24"/>
        </w:rPr>
        <w:t xml:space="preserve"> daba</w:t>
      </w:r>
      <w:r w:rsidR="008A4881" w:rsidRPr="006C6735">
        <w:rPr>
          <w:rFonts w:ascii="Times New Roman" w:hAnsi="Times New Roman" w:cs="Times New Roman"/>
          <w:sz w:val="24"/>
          <w:szCs w:val="24"/>
        </w:rPr>
        <w:t xml:space="preserve"> lugar</w:t>
      </w:r>
      <w:r w:rsidR="008339F9" w:rsidRPr="006C6735">
        <w:rPr>
          <w:rFonts w:ascii="Times New Roman" w:hAnsi="Times New Roman" w:cs="Times New Roman"/>
          <w:sz w:val="24"/>
          <w:szCs w:val="24"/>
        </w:rPr>
        <w:t>, con relativa frecuencia,</w:t>
      </w:r>
      <w:r w:rsidR="008A4881" w:rsidRPr="006C6735">
        <w:rPr>
          <w:rFonts w:ascii="Times New Roman" w:hAnsi="Times New Roman" w:cs="Times New Roman"/>
          <w:sz w:val="24"/>
          <w:szCs w:val="24"/>
        </w:rPr>
        <w:t xml:space="preserve"> a un</w:t>
      </w:r>
      <w:r w:rsidR="00676E2B" w:rsidRPr="006C6735">
        <w:rPr>
          <w:rFonts w:ascii="Times New Roman" w:hAnsi="Times New Roman" w:cs="Times New Roman"/>
          <w:sz w:val="24"/>
          <w:szCs w:val="24"/>
        </w:rPr>
        <w:t xml:space="preserve"> contencioso</w:t>
      </w:r>
      <w:r w:rsidR="00347DB1" w:rsidRPr="006C6735">
        <w:rPr>
          <w:rFonts w:ascii="Times New Roman" w:hAnsi="Times New Roman" w:cs="Times New Roman"/>
          <w:sz w:val="24"/>
          <w:szCs w:val="24"/>
        </w:rPr>
        <w:t>. En efecto, tal y como señala</w:t>
      </w:r>
      <w:r w:rsidR="0067579A" w:rsidRPr="006C6735">
        <w:rPr>
          <w:rFonts w:ascii="Times New Roman" w:hAnsi="Times New Roman" w:cs="Times New Roman"/>
          <w:sz w:val="24"/>
          <w:szCs w:val="24"/>
        </w:rPr>
        <w:t>ro</w:t>
      </w:r>
      <w:r w:rsidR="00347DB1" w:rsidRPr="006C6735">
        <w:rPr>
          <w:rFonts w:ascii="Times New Roman" w:hAnsi="Times New Roman" w:cs="Times New Roman"/>
          <w:sz w:val="24"/>
          <w:szCs w:val="24"/>
        </w:rPr>
        <w:t>n, entre otras fuentes</w:t>
      </w:r>
      <w:r w:rsidR="007D4F1E" w:rsidRPr="006C6735">
        <w:rPr>
          <w:rFonts w:ascii="Times New Roman" w:hAnsi="Times New Roman" w:cs="Times New Roman"/>
          <w:sz w:val="24"/>
          <w:szCs w:val="24"/>
        </w:rPr>
        <w:t>,</w:t>
      </w:r>
      <w:r w:rsidR="00347DB1" w:rsidRPr="006C6735">
        <w:rPr>
          <w:rFonts w:ascii="Times New Roman" w:hAnsi="Times New Roman" w:cs="Times New Roman"/>
          <w:sz w:val="24"/>
          <w:szCs w:val="24"/>
        </w:rPr>
        <w:t xml:space="preserve"> las constituciones sinodales</w:t>
      </w:r>
      <w:r w:rsidR="00676E2B" w:rsidRPr="006C6735">
        <w:rPr>
          <w:rFonts w:ascii="Times New Roman" w:hAnsi="Times New Roman" w:cs="Times New Roman"/>
          <w:sz w:val="24"/>
          <w:szCs w:val="24"/>
        </w:rPr>
        <w:t>:</w:t>
      </w:r>
      <w:r w:rsidR="001C48A3">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676E2B" w:rsidRPr="006C6735">
        <w:rPr>
          <w:rFonts w:ascii="Times New Roman" w:hAnsi="Times New Roman" w:cs="Times New Roman"/>
          <w:sz w:val="24"/>
          <w:szCs w:val="24"/>
        </w:rPr>
        <w:t>no se ha de hacer colación luego que se hace la presentación por la persona o personas que dicen ser patronos, aunque</w:t>
      </w:r>
      <w:r w:rsidR="00347DB1" w:rsidRPr="006C6735">
        <w:rPr>
          <w:rFonts w:ascii="Times New Roman" w:hAnsi="Times New Roman" w:cs="Times New Roman"/>
          <w:sz w:val="24"/>
          <w:szCs w:val="24"/>
        </w:rPr>
        <w:t xml:space="preserve"> para</w:t>
      </w:r>
      <w:r w:rsidR="00676E2B" w:rsidRPr="006C6735">
        <w:rPr>
          <w:rFonts w:ascii="Times New Roman" w:hAnsi="Times New Roman" w:cs="Times New Roman"/>
          <w:sz w:val="24"/>
          <w:szCs w:val="24"/>
        </w:rPr>
        <w:t xml:space="preserve"> la dicha presentación se muestren los testamentos de los fundadores y dotadores o </w:t>
      </w:r>
      <w:r w:rsidR="00347DB1" w:rsidRPr="006C6735">
        <w:rPr>
          <w:rFonts w:ascii="Times New Roman" w:hAnsi="Times New Roman" w:cs="Times New Roman"/>
          <w:sz w:val="24"/>
          <w:szCs w:val="24"/>
        </w:rPr>
        <w:t>escrituras de las fundaciones, p</w:t>
      </w:r>
      <w:r w:rsidR="00853F18" w:rsidRPr="006C6735">
        <w:rPr>
          <w:rFonts w:ascii="Times New Roman" w:hAnsi="Times New Roman" w:cs="Times New Roman"/>
          <w:sz w:val="24"/>
          <w:szCs w:val="24"/>
        </w:rPr>
        <w:t>o</w:t>
      </w:r>
      <w:r w:rsidR="00676E2B" w:rsidRPr="006C6735">
        <w:rPr>
          <w:rFonts w:ascii="Times New Roman" w:hAnsi="Times New Roman" w:cs="Times New Roman"/>
          <w:sz w:val="24"/>
          <w:szCs w:val="24"/>
        </w:rPr>
        <w:t xml:space="preserve">rque puede </w:t>
      </w:r>
      <w:r w:rsidR="00347DB1" w:rsidRPr="006C6735">
        <w:rPr>
          <w:rFonts w:ascii="Times New Roman" w:hAnsi="Times New Roman" w:cs="Times New Roman"/>
          <w:sz w:val="24"/>
          <w:szCs w:val="24"/>
        </w:rPr>
        <w:t>haber</w:t>
      </w:r>
      <w:r w:rsidR="00676E2B" w:rsidRPr="006C6735">
        <w:rPr>
          <w:rFonts w:ascii="Times New Roman" w:hAnsi="Times New Roman" w:cs="Times New Roman"/>
          <w:sz w:val="24"/>
          <w:szCs w:val="24"/>
        </w:rPr>
        <w:t xml:space="preserve"> </w:t>
      </w:r>
      <w:r w:rsidR="00347DB1" w:rsidRPr="006C6735">
        <w:rPr>
          <w:rFonts w:ascii="Times New Roman" w:hAnsi="Times New Roman" w:cs="Times New Roman"/>
          <w:sz w:val="24"/>
          <w:szCs w:val="24"/>
        </w:rPr>
        <w:t>habido</w:t>
      </w:r>
      <w:r w:rsidR="00676E2B" w:rsidRPr="006C6735">
        <w:rPr>
          <w:rFonts w:ascii="Times New Roman" w:hAnsi="Times New Roman" w:cs="Times New Roman"/>
          <w:sz w:val="24"/>
          <w:szCs w:val="24"/>
        </w:rPr>
        <w:t xml:space="preserve"> otros testamentos o escrituras transacciones, concordias o renunciaciones </w:t>
      </w:r>
      <w:r w:rsidR="00347DB1" w:rsidRPr="006C6735">
        <w:rPr>
          <w:rFonts w:ascii="Times New Roman" w:hAnsi="Times New Roman" w:cs="Times New Roman"/>
          <w:sz w:val="24"/>
          <w:szCs w:val="24"/>
        </w:rPr>
        <w:t>legítimas</w:t>
      </w:r>
      <w:r w:rsidR="00676E2B" w:rsidRPr="006C6735">
        <w:rPr>
          <w:rFonts w:ascii="Times New Roman" w:hAnsi="Times New Roman" w:cs="Times New Roman"/>
          <w:sz w:val="24"/>
          <w:szCs w:val="24"/>
        </w:rPr>
        <w:t xml:space="preserve"> y válidas del derecho de patronazgo</w:t>
      </w:r>
      <w:r w:rsidR="00C44939" w:rsidRPr="006C6735">
        <w:rPr>
          <w:rFonts w:ascii="Times New Roman" w:hAnsi="Times New Roman" w:cs="Times New Roman"/>
          <w:sz w:val="24"/>
          <w:szCs w:val="24"/>
        </w:rPr>
        <w:t>"</w:t>
      </w:r>
      <w:r w:rsidR="00676E2B" w:rsidRPr="006C6735">
        <w:rPr>
          <w:rFonts w:ascii="Times New Roman" w:hAnsi="Times New Roman" w:cs="Times New Roman"/>
          <w:sz w:val="24"/>
          <w:szCs w:val="24"/>
        </w:rPr>
        <w:t xml:space="preserve"> (</w:t>
      </w:r>
      <w:r w:rsidR="00293567">
        <w:rPr>
          <w:rFonts w:ascii="Times New Roman" w:hAnsi="Times New Roman" w:cs="Times New Roman"/>
          <w:sz w:val="24"/>
          <w:szCs w:val="24"/>
        </w:rPr>
        <w:t>Coria</w:t>
      </w:r>
      <w:r w:rsidR="00DF7DB5" w:rsidRPr="006C6735">
        <w:rPr>
          <w:rFonts w:ascii="Times New Roman" w:hAnsi="Times New Roman" w:cs="Times New Roman"/>
          <w:sz w:val="24"/>
          <w:szCs w:val="24"/>
        </w:rPr>
        <w:t>, 160</w:t>
      </w:r>
      <w:r w:rsidR="002A4B23">
        <w:rPr>
          <w:rFonts w:ascii="Times New Roman" w:hAnsi="Times New Roman" w:cs="Times New Roman"/>
          <w:sz w:val="24"/>
          <w:szCs w:val="24"/>
        </w:rPr>
        <w:t>8</w:t>
      </w:r>
      <w:r w:rsidR="00DF7DB5" w:rsidRPr="006C6735">
        <w:rPr>
          <w:rFonts w:ascii="Times New Roman" w:hAnsi="Times New Roman" w:cs="Times New Roman"/>
          <w:sz w:val="24"/>
          <w:szCs w:val="24"/>
        </w:rPr>
        <w:t>, p</w:t>
      </w:r>
      <w:r w:rsidR="00676E2B" w:rsidRPr="006C6735">
        <w:rPr>
          <w:rFonts w:ascii="Times New Roman" w:hAnsi="Times New Roman" w:cs="Times New Roman"/>
          <w:sz w:val="24"/>
          <w:szCs w:val="24"/>
        </w:rPr>
        <w:t>p. 108-9)</w:t>
      </w:r>
      <w:r w:rsidR="00C430FA" w:rsidRPr="006C6735">
        <w:rPr>
          <w:rFonts w:ascii="Times New Roman" w:hAnsi="Times New Roman" w:cs="Times New Roman"/>
          <w:sz w:val="24"/>
          <w:szCs w:val="24"/>
        </w:rPr>
        <w:t>.</w:t>
      </w:r>
      <w:r w:rsidR="005511F2">
        <w:rPr>
          <w:rFonts w:ascii="Times New Roman" w:hAnsi="Times New Roman" w:cs="Times New Roman"/>
          <w:sz w:val="24"/>
          <w:szCs w:val="24"/>
        </w:rPr>
        <w:t xml:space="preserve"> </w:t>
      </w:r>
      <w:r w:rsidR="001250CA" w:rsidRPr="006C6735">
        <w:rPr>
          <w:rFonts w:ascii="Times New Roman" w:hAnsi="Times New Roman" w:cs="Times New Roman"/>
          <w:sz w:val="24"/>
          <w:szCs w:val="24"/>
        </w:rPr>
        <w:t xml:space="preserve">En contraste con lo anterior, </w:t>
      </w:r>
      <w:r w:rsidR="00347DB1" w:rsidRPr="006C6735">
        <w:rPr>
          <w:rFonts w:ascii="Times New Roman" w:hAnsi="Times New Roman" w:cs="Times New Roman"/>
          <w:sz w:val="24"/>
          <w:szCs w:val="24"/>
        </w:rPr>
        <w:t>el objetivo de los edictos</w:t>
      </w:r>
      <w:r w:rsidR="003A5010" w:rsidRPr="006C6735">
        <w:rPr>
          <w:rFonts w:ascii="Times New Roman" w:hAnsi="Times New Roman" w:cs="Times New Roman"/>
          <w:sz w:val="24"/>
          <w:szCs w:val="24"/>
        </w:rPr>
        <w:t xml:space="preserve"> en el procedimiento del que nos ocupamos</w:t>
      </w:r>
      <w:r w:rsidR="00347DB1" w:rsidRPr="006C6735">
        <w:rPr>
          <w:rFonts w:ascii="Times New Roman" w:hAnsi="Times New Roman" w:cs="Times New Roman"/>
          <w:sz w:val="24"/>
          <w:szCs w:val="24"/>
        </w:rPr>
        <w:t xml:space="preserve"> </w:t>
      </w:r>
      <w:r w:rsidR="000972EA" w:rsidRPr="006C6735">
        <w:rPr>
          <w:rFonts w:ascii="Times New Roman" w:hAnsi="Times New Roman" w:cs="Times New Roman"/>
          <w:sz w:val="24"/>
          <w:szCs w:val="24"/>
        </w:rPr>
        <w:t xml:space="preserve">fue </w:t>
      </w:r>
      <w:r w:rsidR="00347DB1" w:rsidRPr="006C6735">
        <w:rPr>
          <w:rFonts w:ascii="Times New Roman" w:hAnsi="Times New Roman" w:cs="Times New Roman"/>
          <w:sz w:val="24"/>
          <w:szCs w:val="24"/>
        </w:rPr>
        <w:t>que</w:t>
      </w:r>
      <w:r w:rsidR="000972EA" w:rsidRPr="006C6735">
        <w:rPr>
          <w:rFonts w:ascii="Times New Roman" w:hAnsi="Times New Roman" w:cs="Times New Roman"/>
          <w:sz w:val="24"/>
          <w:szCs w:val="24"/>
        </w:rPr>
        <w:t xml:space="preserve"> compareciese</w:t>
      </w:r>
      <w:r w:rsidR="0067579A" w:rsidRPr="006C6735">
        <w:rPr>
          <w:rFonts w:ascii="Times New Roman" w:hAnsi="Times New Roman" w:cs="Times New Roman"/>
          <w:sz w:val="24"/>
          <w:szCs w:val="24"/>
        </w:rPr>
        <w:t>n</w:t>
      </w:r>
      <w:r w:rsidR="000972EA" w:rsidRPr="006C6735">
        <w:rPr>
          <w:rFonts w:ascii="Times New Roman" w:hAnsi="Times New Roman" w:cs="Times New Roman"/>
          <w:sz w:val="24"/>
          <w:szCs w:val="24"/>
        </w:rPr>
        <w:t xml:space="preserve"> candidatos</w:t>
      </w:r>
      <w:r w:rsidR="0067579A" w:rsidRPr="006C6735">
        <w:rPr>
          <w:rFonts w:ascii="Times New Roman" w:hAnsi="Times New Roman" w:cs="Times New Roman"/>
          <w:sz w:val="24"/>
          <w:szCs w:val="24"/>
        </w:rPr>
        <w:t xml:space="preserve"> </w:t>
      </w:r>
      <w:r w:rsidR="00FD00DA">
        <w:rPr>
          <w:rFonts w:ascii="Times New Roman" w:hAnsi="Times New Roman" w:cs="Times New Roman"/>
          <w:sz w:val="24"/>
          <w:szCs w:val="24"/>
        </w:rPr>
        <w:t xml:space="preserve">óptimos </w:t>
      </w:r>
      <w:r w:rsidR="0067579A" w:rsidRPr="006C6735">
        <w:rPr>
          <w:rFonts w:ascii="Times New Roman" w:hAnsi="Times New Roman" w:cs="Times New Roman"/>
          <w:sz w:val="24"/>
          <w:szCs w:val="24"/>
        </w:rPr>
        <w:t>en número suficiente</w:t>
      </w:r>
      <w:r w:rsidR="000972EA" w:rsidRPr="006C6735">
        <w:rPr>
          <w:rFonts w:ascii="Times New Roman" w:hAnsi="Times New Roman" w:cs="Times New Roman"/>
          <w:sz w:val="24"/>
          <w:szCs w:val="24"/>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cuanto al </w:t>
      </w:r>
      <w:r w:rsidRPr="006C6735">
        <w:rPr>
          <w:rFonts w:ascii="Times New Roman" w:hAnsi="Times New Roman" w:cs="Times New Roman"/>
          <w:sz w:val="24"/>
          <w:szCs w:val="24"/>
          <w:lang w:val="es-ES_tradnl"/>
        </w:rPr>
        <w:t>expositivo</w:t>
      </w:r>
      <w:r w:rsidR="0052763B">
        <w:rPr>
          <w:rFonts w:ascii="Times New Roman" w:hAnsi="Times New Roman" w:cs="Times New Roman"/>
          <w:sz w:val="24"/>
          <w:szCs w:val="24"/>
        </w:rPr>
        <w:t xml:space="preserve"> de las oposiciones </w:t>
      </w:r>
      <w:r w:rsidR="005511F2">
        <w:rPr>
          <w:rFonts w:ascii="Times New Roman" w:hAnsi="Times New Roman" w:cs="Times New Roman"/>
          <w:sz w:val="24"/>
          <w:szCs w:val="24"/>
        </w:rPr>
        <w:t>empleada</w:t>
      </w:r>
      <w:r w:rsidR="00676777" w:rsidRPr="006C6735">
        <w:rPr>
          <w:rFonts w:ascii="Times New Roman" w:hAnsi="Times New Roman" w:cs="Times New Roman"/>
          <w:sz w:val="24"/>
          <w:szCs w:val="24"/>
        </w:rPr>
        <w:t xml:space="preserve">s en uno y otro caso </w:t>
      </w:r>
      <w:r w:rsidR="008A4881" w:rsidRPr="006C6735">
        <w:rPr>
          <w:rFonts w:ascii="Times New Roman" w:hAnsi="Times New Roman" w:cs="Times New Roman"/>
          <w:sz w:val="24"/>
          <w:szCs w:val="24"/>
        </w:rPr>
        <w:t>se puede afirmar que</w:t>
      </w:r>
      <w:r w:rsidRPr="006C6735">
        <w:rPr>
          <w:rFonts w:ascii="Times New Roman" w:hAnsi="Times New Roman" w:cs="Times New Roman"/>
          <w:sz w:val="24"/>
          <w:szCs w:val="24"/>
        </w:rPr>
        <w:t xml:space="preserve"> era diferente, puesto que, si en el caso de las capellanías el interesado </w:t>
      </w:r>
      <w:r w:rsidR="005511F2">
        <w:rPr>
          <w:rFonts w:ascii="Times New Roman" w:hAnsi="Times New Roman" w:cs="Times New Roman"/>
          <w:sz w:val="24"/>
          <w:szCs w:val="24"/>
        </w:rPr>
        <w:t>planteaba</w:t>
      </w:r>
      <w:r w:rsidRPr="006C6735">
        <w:rPr>
          <w:rFonts w:ascii="Times New Roman" w:hAnsi="Times New Roman" w:cs="Times New Roman"/>
          <w:sz w:val="24"/>
          <w:szCs w:val="24"/>
        </w:rPr>
        <w:t xml:space="preserve"> su derecho, en el de los curatos se </w:t>
      </w:r>
      <w:r w:rsidR="006B6708">
        <w:rPr>
          <w:rFonts w:ascii="Times New Roman" w:hAnsi="Times New Roman" w:cs="Times New Roman"/>
          <w:sz w:val="24"/>
          <w:szCs w:val="24"/>
        </w:rPr>
        <w:t>aludía</w:t>
      </w:r>
      <w:r w:rsidRPr="006C6735">
        <w:rPr>
          <w:rFonts w:ascii="Times New Roman" w:hAnsi="Times New Roman" w:cs="Times New Roman"/>
          <w:sz w:val="24"/>
          <w:szCs w:val="24"/>
        </w:rPr>
        <w:t xml:space="preserve">, mediante formulismos estereotipados, </w:t>
      </w:r>
      <w:r w:rsidR="006B6708">
        <w:rPr>
          <w:rFonts w:ascii="Times New Roman" w:hAnsi="Times New Roman" w:cs="Times New Roman"/>
          <w:sz w:val="24"/>
          <w:szCs w:val="24"/>
        </w:rPr>
        <w:t xml:space="preserve">a </w:t>
      </w:r>
      <w:r w:rsidRPr="006C6735">
        <w:rPr>
          <w:rFonts w:ascii="Times New Roman" w:hAnsi="Times New Roman" w:cs="Times New Roman"/>
          <w:sz w:val="24"/>
          <w:szCs w:val="24"/>
        </w:rPr>
        <w:t>la idoneidad</w:t>
      </w:r>
      <w:r w:rsidR="008A4881" w:rsidRPr="006C6735">
        <w:rPr>
          <w:rFonts w:ascii="Times New Roman" w:hAnsi="Times New Roman" w:cs="Times New Roman"/>
          <w:sz w:val="24"/>
          <w:szCs w:val="24"/>
        </w:rPr>
        <w:t xml:space="preserve"> de</w:t>
      </w:r>
      <w:r w:rsidR="00416CD6" w:rsidRPr="006C6735">
        <w:rPr>
          <w:rFonts w:ascii="Times New Roman" w:hAnsi="Times New Roman" w:cs="Times New Roman"/>
          <w:sz w:val="24"/>
          <w:szCs w:val="24"/>
        </w:rPr>
        <w:t>l aspirante</w:t>
      </w:r>
      <w:r w:rsidRPr="006C6735">
        <w:rPr>
          <w:rFonts w:ascii="Times New Roman" w:hAnsi="Times New Roman" w:cs="Times New Roman"/>
          <w:sz w:val="24"/>
          <w:szCs w:val="24"/>
        </w:rPr>
        <w:t xml:space="preserve"> para desempeñar las obligaciones propias del beneficio. </w:t>
      </w:r>
      <w:r w:rsidR="005A28D9" w:rsidRPr="006C6735">
        <w:rPr>
          <w:rFonts w:ascii="Times New Roman" w:hAnsi="Times New Roman" w:cs="Times New Roman"/>
          <w:sz w:val="24"/>
          <w:szCs w:val="24"/>
        </w:rPr>
        <w:t>El</w:t>
      </w:r>
      <w:r w:rsidR="000E7DD1" w:rsidRPr="006C6735">
        <w:rPr>
          <w:rFonts w:ascii="Times New Roman" w:hAnsi="Times New Roman" w:cs="Times New Roman"/>
          <w:sz w:val="24"/>
          <w:szCs w:val="24"/>
        </w:rPr>
        <w:t xml:space="preserve"> </w:t>
      </w:r>
      <w:r w:rsidR="00FD00DA">
        <w:rPr>
          <w:rFonts w:ascii="Times New Roman" w:hAnsi="Times New Roman" w:cs="Times New Roman"/>
          <w:sz w:val="24"/>
          <w:szCs w:val="24"/>
        </w:rPr>
        <w:t>decreto</w:t>
      </w:r>
      <w:r w:rsidR="000E7DD1" w:rsidRPr="006C6735">
        <w:rPr>
          <w:rFonts w:ascii="Times New Roman" w:hAnsi="Times New Roman" w:cs="Times New Roman"/>
          <w:sz w:val="24"/>
          <w:szCs w:val="24"/>
        </w:rPr>
        <w:t xml:space="preserve"> con el que el provisor o su vicario resolvían la aceptación las candidaturas podía ser apelado</w:t>
      </w:r>
      <w:r w:rsidRPr="006C6735">
        <w:rPr>
          <w:rFonts w:ascii="Times New Roman" w:hAnsi="Times New Roman" w:cs="Times New Roman"/>
          <w:sz w:val="24"/>
          <w:szCs w:val="24"/>
        </w:rPr>
        <w:t>.</w:t>
      </w:r>
      <w:r w:rsidR="007D4F1E" w:rsidRPr="006C6735">
        <w:rPr>
          <w:rFonts w:ascii="Times New Roman" w:hAnsi="Times New Roman" w:cs="Times New Roman"/>
          <w:sz w:val="24"/>
          <w:szCs w:val="24"/>
        </w:rPr>
        <w:t xml:space="preserve"> A este respecto, cabe destacar </w:t>
      </w:r>
      <w:r w:rsidR="00F16480">
        <w:rPr>
          <w:rFonts w:ascii="Times New Roman" w:hAnsi="Times New Roman" w:cs="Times New Roman"/>
          <w:sz w:val="24"/>
          <w:szCs w:val="24"/>
        </w:rPr>
        <w:t>la</w:t>
      </w:r>
      <w:r w:rsidR="007D4F1E" w:rsidRPr="006C6735">
        <w:rPr>
          <w:rFonts w:ascii="Times New Roman" w:hAnsi="Times New Roman" w:cs="Times New Roman"/>
          <w:sz w:val="24"/>
          <w:szCs w:val="24"/>
        </w:rPr>
        <w:t xml:space="preserve"> presencia</w:t>
      </w:r>
      <w:r w:rsidR="005511F2">
        <w:rPr>
          <w:rFonts w:ascii="Times New Roman" w:hAnsi="Times New Roman" w:cs="Times New Roman"/>
          <w:sz w:val="24"/>
          <w:szCs w:val="24"/>
        </w:rPr>
        <w:t xml:space="preserve"> en las oposiciones</w:t>
      </w:r>
      <w:r w:rsidR="007D4F1E" w:rsidRPr="006C6735">
        <w:rPr>
          <w:rFonts w:ascii="Times New Roman" w:hAnsi="Times New Roman" w:cs="Times New Roman"/>
          <w:sz w:val="24"/>
          <w:szCs w:val="24"/>
        </w:rPr>
        <w:t xml:space="preserve"> de cláusulas de petición final propias de </w:t>
      </w:r>
      <w:r w:rsidR="00416CD6" w:rsidRPr="006C6735">
        <w:rPr>
          <w:rFonts w:ascii="Times New Roman" w:hAnsi="Times New Roman" w:cs="Times New Roman"/>
          <w:sz w:val="24"/>
          <w:szCs w:val="24"/>
        </w:rPr>
        <w:t>la</w:t>
      </w:r>
      <w:r w:rsidR="007D4F1E" w:rsidRPr="006C6735">
        <w:rPr>
          <w:rFonts w:ascii="Times New Roman" w:hAnsi="Times New Roman" w:cs="Times New Roman"/>
          <w:sz w:val="24"/>
          <w:szCs w:val="24"/>
        </w:rPr>
        <w:t xml:space="preserve"> documentación j</w:t>
      </w:r>
      <w:r w:rsidR="00416CD6" w:rsidRPr="006C6735">
        <w:rPr>
          <w:rFonts w:ascii="Times New Roman" w:hAnsi="Times New Roman" w:cs="Times New Roman"/>
          <w:sz w:val="24"/>
          <w:szCs w:val="24"/>
        </w:rPr>
        <w:t>udicial (Rico Callado, 2014</w:t>
      </w:r>
      <w:r w:rsidR="00775281">
        <w:rPr>
          <w:rFonts w:ascii="Times New Roman" w:hAnsi="Times New Roman" w:cs="Times New Roman"/>
          <w:sz w:val="24"/>
          <w:szCs w:val="24"/>
        </w:rPr>
        <w:t>a</w:t>
      </w:r>
      <w:r w:rsidR="00416CD6" w:rsidRPr="006C6735">
        <w:rPr>
          <w:rFonts w:ascii="Times New Roman" w:hAnsi="Times New Roman" w:cs="Times New Roman"/>
          <w:sz w:val="24"/>
          <w:szCs w:val="24"/>
        </w:rPr>
        <w:t>, pp. 104-128; Lorenzo Cadarso, 1999</w:t>
      </w:r>
      <w:r w:rsidR="007D4F1E" w:rsidRPr="006C6735">
        <w:rPr>
          <w:rFonts w:ascii="Times New Roman" w:hAnsi="Times New Roman" w:cs="Times New Roman"/>
          <w:sz w:val="24"/>
          <w:szCs w:val="24"/>
        </w:rPr>
        <w:t>)</w:t>
      </w:r>
      <w:r w:rsidR="00416CD6" w:rsidRPr="006C6735">
        <w:rPr>
          <w:rFonts w:ascii="Times New Roman" w:hAnsi="Times New Roman" w:cs="Times New Roman"/>
          <w:sz w:val="24"/>
          <w:szCs w:val="24"/>
        </w:rPr>
        <w:t>.</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No debe, pues, invitar a confusión el uso de un mismo tipo documental </w:t>
      </w:r>
      <w:r w:rsidR="002A5F83" w:rsidRPr="006C6735">
        <w:rPr>
          <w:rFonts w:ascii="Times New Roman" w:hAnsi="Times New Roman" w:cs="Times New Roman"/>
          <w:sz w:val="24"/>
          <w:szCs w:val="24"/>
        </w:rPr>
        <w:t xml:space="preserve">a la hora de </w:t>
      </w:r>
      <w:r w:rsidR="00451407" w:rsidRPr="006C6735">
        <w:rPr>
          <w:rFonts w:ascii="Times New Roman" w:hAnsi="Times New Roman" w:cs="Times New Roman"/>
          <w:sz w:val="24"/>
          <w:szCs w:val="24"/>
        </w:rPr>
        <w:t>interpretar</w:t>
      </w:r>
      <w:r w:rsidR="002A5F83" w:rsidRPr="006C6735">
        <w:rPr>
          <w:rFonts w:ascii="Times New Roman" w:hAnsi="Times New Roman" w:cs="Times New Roman"/>
          <w:sz w:val="24"/>
          <w:szCs w:val="24"/>
        </w:rPr>
        <w:t xml:space="preserve"> la naturaleza del procedimiento</w:t>
      </w:r>
      <w:r w:rsidRPr="006C6735">
        <w:rPr>
          <w:rFonts w:ascii="Times New Roman" w:hAnsi="Times New Roman" w:cs="Times New Roman"/>
          <w:sz w:val="24"/>
          <w:szCs w:val="24"/>
        </w:rPr>
        <w:t xml:space="preserve">. </w:t>
      </w:r>
      <w:r w:rsidR="00F743B6" w:rsidRPr="006C6735">
        <w:rPr>
          <w:rFonts w:ascii="Times New Roman" w:hAnsi="Times New Roman" w:cs="Times New Roman"/>
          <w:sz w:val="24"/>
          <w:szCs w:val="24"/>
        </w:rPr>
        <w:t xml:space="preserve">Sin duda, </w:t>
      </w:r>
      <w:r w:rsidR="002133BF">
        <w:rPr>
          <w:rFonts w:ascii="Times New Roman" w:hAnsi="Times New Roman" w:cs="Times New Roman"/>
          <w:sz w:val="24"/>
          <w:szCs w:val="24"/>
        </w:rPr>
        <w:t>esta circunstancia</w:t>
      </w:r>
      <w:r w:rsidRPr="006C6735">
        <w:rPr>
          <w:rFonts w:ascii="Times New Roman" w:hAnsi="Times New Roman" w:cs="Times New Roman"/>
          <w:sz w:val="24"/>
          <w:szCs w:val="24"/>
        </w:rPr>
        <w:t xml:space="preserve"> fue consecuencia de que el procedimiento gubernativo se inspirase en el judicial</w:t>
      </w:r>
      <w:r w:rsidR="002D2C40" w:rsidRPr="006C6735">
        <w:rPr>
          <w:rFonts w:ascii="Times New Roman" w:hAnsi="Times New Roman" w:cs="Times New Roman"/>
          <w:sz w:val="24"/>
          <w:szCs w:val="24"/>
        </w:rPr>
        <w:t>,</w:t>
      </w:r>
      <w:r w:rsidR="00F743B6" w:rsidRPr="006C6735">
        <w:rPr>
          <w:rFonts w:ascii="Times New Roman" w:hAnsi="Times New Roman" w:cs="Times New Roman"/>
          <w:sz w:val="24"/>
          <w:szCs w:val="24"/>
        </w:rPr>
        <w:t xml:space="preserve"> tanto en lo qu</w:t>
      </w:r>
      <w:r w:rsidR="005A28D9" w:rsidRPr="006C6735">
        <w:rPr>
          <w:rFonts w:ascii="Times New Roman" w:hAnsi="Times New Roman" w:cs="Times New Roman"/>
          <w:sz w:val="24"/>
          <w:szCs w:val="24"/>
        </w:rPr>
        <w:t>e se refiere a sus formalidades</w:t>
      </w:r>
      <w:r w:rsidR="00F16480">
        <w:rPr>
          <w:rFonts w:ascii="Times New Roman" w:hAnsi="Times New Roman" w:cs="Times New Roman"/>
          <w:sz w:val="24"/>
          <w:szCs w:val="24"/>
        </w:rPr>
        <w:t xml:space="preserve"> como</w:t>
      </w:r>
      <w:r w:rsidR="005A28D9" w:rsidRPr="006C6735">
        <w:rPr>
          <w:rFonts w:ascii="Times New Roman" w:hAnsi="Times New Roman" w:cs="Times New Roman"/>
          <w:sz w:val="24"/>
          <w:szCs w:val="24"/>
        </w:rPr>
        <w:t xml:space="preserve"> en </w:t>
      </w:r>
      <w:r w:rsidR="00454668">
        <w:rPr>
          <w:rFonts w:ascii="Times New Roman" w:hAnsi="Times New Roman" w:cs="Times New Roman"/>
          <w:sz w:val="24"/>
          <w:szCs w:val="24"/>
        </w:rPr>
        <w:t xml:space="preserve">cuanto a </w:t>
      </w:r>
      <w:r w:rsidR="005A28D9" w:rsidRPr="006C6735">
        <w:rPr>
          <w:rFonts w:ascii="Times New Roman" w:hAnsi="Times New Roman" w:cs="Times New Roman"/>
          <w:sz w:val="24"/>
          <w:szCs w:val="24"/>
        </w:rPr>
        <w:t>l</w:t>
      </w:r>
      <w:r w:rsidR="00F743B6" w:rsidRPr="006C6735">
        <w:rPr>
          <w:rFonts w:ascii="Times New Roman" w:hAnsi="Times New Roman" w:cs="Times New Roman"/>
          <w:sz w:val="24"/>
          <w:szCs w:val="24"/>
        </w:rPr>
        <w:t>os tipos documentales</w:t>
      </w:r>
      <w:r w:rsidR="002D2C40" w:rsidRPr="006C6735">
        <w:rPr>
          <w:rFonts w:ascii="Times New Roman" w:hAnsi="Times New Roman" w:cs="Times New Roman"/>
          <w:sz w:val="24"/>
          <w:szCs w:val="24"/>
        </w:rPr>
        <w:t xml:space="preserve"> </w:t>
      </w:r>
      <w:r w:rsidR="00845C17" w:rsidRPr="006C6735">
        <w:rPr>
          <w:rFonts w:ascii="Times New Roman" w:hAnsi="Times New Roman" w:cs="Times New Roman"/>
          <w:sz w:val="24"/>
          <w:szCs w:val="24"/>
        </w:rPr>
        <w:t>(Rico Callado, 2014</w:t>
      </w:r>
      <w:r w:rsidR="00775281">
        <w:rPr>
          <w:rFonts w:ascii="Times New Roman" w:hAnsi="Times New Roman" w:cs="Times New Roman"/>
          <w:sz w:val="24"/>
          <w:szCs w:val="24"/>
        </w:rPr>
        <w:t>a</w:t>
      </w:r>
      <w:r w:rsidR="00845C17" w:rsidRPr="006C6735">
        <w:rPr>
          <w:rFonts w:ascii="Times New Roman" w:hAnsi="Times New Roman" w:cs="Times New Roman"/>
          <w:sz w:val="24"/>
          <w:szCs w:val="24"/>
        </w:rPr>
        <w:t>, pp. 127-8)</w:t>
      </w:r>
      <w:r w:rsidRPr="006C6735">
        <w:rPr>
          <w:rFonts w:ascii="Times New Roman" w:hAnsi="Times New Roman" w:cs="Times New Roman"/>
          <w:sz w:val="24"/>
          <w:szCs w:val="24"/>
        </w:rPr>
        <w:t xml:space="preserve">. </w:t>
      </w:r>
    </w:p>
    <w:p w:rsidR="000972EA" w:rsidRPr="006C6735" w:rsidRDefault="006F16A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La oposición </w:t>
      </w:r>
      <w:r w:rsidR="000972EA" w:rsidRPr="006C6735">
        <w:rPr>
          <w:rFonts w:ascii="Times New Roman" w:hAnsi="Times New Roman" w:cs="Times New Roman"/>
          <w:sz w:val="24"/>
          <w:szCs w:val="24"/>
        </w:rPr>
        <w:t>podía realizarse mediante un procurador, escogiéndose</w:t>
      </w:r>
      <w:r w:rsidR="002133BF">
        <w:rPr>
          <w:rFonts w:ascii="Times New Roman" w:hAnsi="Times New Roman" w:cs="Times New Roman"/>
          <w:sz w:val="24"/>
          <w:szCs w:val="24"/>
        </w:rPr>
        <w:t xml:space="preserve"> para ello</w:t>
      </w:r>
      <w:r w:rsidR="002D2C40" w:rsidRPr="006C6735">
        <w:rPr>
          <w:rFonts w:ascii="Times New Roman" w:hAnsi="Times New Roman" w:cs="Times New Roman"/>
          <w:sz w:val="24"/>
          <w:szCs w:val="24"/>
        </w:rPr>
        <w:t xml:space="preserve"> uno de los</w:t>
      </w:r>
      <w:r w:rsidR="000972EA" w:rsidRPr="006C6735">
        <w:rPr>
          <w:rFonts w:ascii="Times New Roman" w:hAnsi="Times New Roman" w:cs="Times New Roman"/>
          <w:sz w:val="24"/>
          <w:szCs w:val="24"/>
        </w:rPr>
        <w:t xml:space="preserve"> que </w:t>
      </w:r>
      <w:r w:rsidR="000972EA" w:rsidRPr="006C6735">
        <w:rPr>
          <w:rFonts w:ascii="Times New Roman" w:hAnsi="Times New Roman" w:cs="Times New Roman"/>
          <w:sz w:val="24"/>
          <w:szCs w:val="24"/>
          <w:lang w:val="es-ES_tradnl"/>
        </w:rPr>
        <w:t>pertenecían</w:t>
      </w:r>
      <w:r w:rsidR="000972EA" w:rsidRPr="006C6735">
        <w:rPr>
          <w:rFonts w:ascii="Times New Roman" w:hAnsi="Times New Roman" w:cs="Times New Roman"/>
          <w:sz w:val="24"/>
          <w:szCs w:val="24"/>
        </w:rPr>
        <w:t xml:space="preserve"> a la audiencia eclesiástica de la diócesis (</w:t>
      </w:r>
      <w:r w:rsidR="001B7FE1" w:rsidRPr="006C6735">
        <w:rPr>
          <w:rFonts w:ascii="Times New Roman" w:hAnsi="Times New Roman" w:cs="Times New Roman"/>
          <w:sz w:val="24"/>
          <w:szCs w:val="24"/>
        </w:rPr>
        <w:t>Ortiz Can</w:t>
      </w:r>
      <w:r w:rsidR="00C934D9">
        <w:rPr>
          <w:rFonts w:ascii="Times New Roman" w:hAnsi="Times New Roman" w:cs="Times New Roman"/>
          <w:sz w:val="24"/>
          <w:szCs w:val="24"/>
        </w:rPr>
        <w:t xml:space="preserve">tero, </w:t>
      </w:r>
      <w:r w:rsidR="001B7FE1" w:rsidRPr="006C6735">
        <w:rPr>
          <w:rFonts w:ascii="Times New Roman" w:hAnsi="Times New Roman" w:cs="Times New Roman"/>
          <w:sz w:val="24"/>
          <w:szCs w:val="24"/>
        </w:rPr>
        <w:t xml:space="preserve">1727, p. </w:t>
      </w:r>
      <w:r w:rsidR="000972EA" w:rsidRPr="006C6735">
        <w:rPr>
          <w:rFonts w:ascii="Times New Roman" w:hAnsi="Times New Roman" w:cs="Times New Roman"/>
          <w:sz w:val="24"/>
          <w:szCs w:val="24"/>
        </w:rPr>
        <w:t xml:space="preserve">6). En </w:t>
      </w:r>
      <w:r w:rsidR="002133BF">
        <w:rPr>
          <w:rFonts w:ascii="Times New Roman" w:hAnsi="Times New Roman" w:cs="Times New Roman"/>
          <w:sz w:val="24"/>
          <w:szCs w:val="24"/>
        </w:rPr>
        <w:t>este</w:t>
      </w:r>
      <w:r w:rsidR="000972EA" w:rsidRPr="006C6735">
        <w:rPr>
          <w:rFonts w:ascii="Times New Roman" w:hAnsi="Times New Roman" w:cs="Times New Roman"/>
          <w:sz w:val="24"/>
          <w:szCs w:val="24"/>
        </w:rPr>
        <w:t xml:space="preserve"> caso era </w:t>
      </w:r>
      <w:r w:rsidR="001D40E9" w:rsidRPr="006C6735">
        <w:rPr>
          <w:rFonts w:ascii="Times New Roman" w:hAnsi="Times New Roman" w:cs="Times New Roman"/>
          <w:sz w:val="24"/>
          <w:szCs w:val="24"/>
        </w:rPr>
        <w:t>dicha</w:t>
      </w:r>
      <w:r w:rsidR="000972EA" w:rsidRPr="006C6735">
        <w:rPr>
          <w:rFonts w:ascii="Times New Roman" w:hAnsi="Times New Roman" w:cs="Times New Roman"/>
          <w:sz w:val="24"/>
          <w:szCs w:val="24"/>
        </w:rPr>
        <w:t xml:space="preserve"> persona quien redactaba el escrito en cuestión. </w:t>
      </w:r>
      <w:r w:rsidR="00C430FA" w:rsidRPr="006C6735">
        <w:rPr>
          <w:rFonts w:ascii="Times New Roman" w:hAnsi="Times New Roman" w:cs="Times New Roman"/>
          <w:sz w:val="24"/>
          <w:szCs w:val="24"/>
        </w:rPr>
        <w:t xml:space="preserve">   </w:t>
      </w:r>
      <w:r w:rsidR="004B27EC" w:rsidRPr="006C6735">
        <w:rPr>
          <w:rFonts w:ascii="Times New Roman" w:hAnsi="Times New Roman" w:cs="Times New Roman"/>
          <w:sz w:val="24"/>
          <w:szCs w:val="24"/>
        </w:rPr>
        <w:t xml:space="preserve"> </w:t>
      </w:r>
    </w:p>
    <w:p w:rsidR="000972EA" w:rsidRPr="006C6735" w:rsidRDefault="009E56BB"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Hemos</w:t>
      </w:r>
      <w:r w:rsidR="00F86991" w:rsidRPr="006C6735">
        <w:rPr>
          <w:rFonts w:ascii="Times New Roman" w:hAnsi="Times New Roman" w:cs="Times New Roman"/>
          <w:sz w:val="24"/>
          <w:szCs w:val="24"/>
        </w:rPr>
        <w:t xml:space="preserve"> de referirnos</w:t>
      </w:r>
      <w:r w:rsidR="00CA7EC3" w:rsidRPr="006C6735">
        <w:rPr>
          <w:rFonts w:ascii="Times New Roman" w:hAnsi="Times New Roman" w:cs="Times New Roman"/>
          <w:sz w:val="24"/>
          <w:szCs w:val="24"/>
        </w:rPr>
        <w:t>,</w:t>
      </w:r>
      <w:r w:rsidR="00F86991" w:rsidRPr="006C6735">
        <w:rPr>
          <w:rFonts w:ascii="Times New Roman" w:hAnsi="Times New Roman" w:cs="Times New Roman"/>
          <w:sz w:val="24"/>
          <w:szCs w:val="24"/>
        </w:rPr>
        <w:t xml:space="preserve"> </w:t>
      </w:r>
      <w:r w:rsidR="004B27EC" w:rsidRPr="006C6735">
        <w:rPr>
          <w:rFonts w:ascii="Times New Roman" w:hAnsi="Times New Roman" w:cs="Times New Roman"/>
          <w:sz w:val="24"/>
          <w:szCs w:val="24"/>
        </w:rPr>
        <w:t>con más detalle</w:t>
      </w:r>
      <w:r w:rsidR="00CA7EC3" w:rsidRPr="006C6735">
        <w:rPr>
          <w:rFonts w:ascii="Times New Roman" w:hAnsi="Times New Roman" w:cs="Times New Roman"/>
          <w:sz w:val="24"/>
          <w:szCs w:val="24"/>
        </w:rPr>
        <w:t>,</w:t>
      </w:r>
      <w:r w:rsidR="004B27EC" w:rsidRPr="006C6735">
        <w:rPr>
          <w:rFonts w:ascii="Times New Roman" w:hAnsi="Times New Roman" w:cs="Times New Roman"/>
          <w:sz w:val="24"/>
          <w:szCs w:val="24"/>
        </w:rPr>
        <w:t xml:space="preserve"> </w:t>
      </w:r>
      <w:r w:rsidR="00F86991" w:rsidRPr="006C6735">
        <w:rPr>
          <w:rFonts w:ascii="Times New Roman" w:hAnsi="Times New Roman" w:cs="Times New Roman"/>
          <w:sz w:val="24"/>
          <w:szCs w:val="24"/>
        </w:rPr>
        <w:t xml:space="preserve">a </w:t>
      </w:r>
      <w:r w:rsidR="000972EA" w:rsidRPr="006C6735">
        <w:rPr>
          <w:rFonts w:ascii="Times New Roman" w:hAnsi="Times New Roman" w:cs="Times New Roman"/>
          <w:sz w:val="24"/>
          <w:szCs w:val="24"/>
        </w:rPr>
        <w:t xml:space="preserve">los documentos peticionarios de las partes </w:t>
      </w:r>
      <w:r w:rsidR="004B27EC" w:rsidRPr="006C6735">
        <w:rPr>
          <w:rFonts w:ascii="Times New Roman" w:hAnsi="Times New Roman" w:cs="Times New Roman"/>
          <w:sz w:val="24"/>
          <w:szCs w:val="24"/>
        </w:rPr>
        <w:t xml:space="preserve">entre los que </w:t>
      </w:r>
      <w:r w:rsidR="000972EA" w:rsidRPr="006C6735">
        <w:rPr>
          <w:rFonts w:ascii="Times New Roman" w:hAnsi="Times New Roman" w:cs="Times New Roman"/>
          <w:sz w:val="24"/>
          <w:szCs w:val="24"/>
        </w:rPr>
        <w:t>podemos establecer, a grandes rasgos, una diferencia entre la</w:t>
      </w:r>
      <w:r w:rsidR="00550E17">
        <w:rPr>
          <w:rFonts w:ascii="Times New Roman" w:hAnsi="Times New Roman" w:cs="Times New Roman"/>
          <w:sz w:val="24"/>
          <w:szCs w:val="24"/>
        </w:rPr>
        <w:t>s</w:t>
      </w:r>
      <w:r w:rsidR="000972EA" w:rsidRPr="006C6735">
        <w:rPr>
          <w:rFonts w:ascii="Times New Roman" w:hAnsi="Times New Roman" w:cs="Times New Roman"/>
          <w:sz w:val="24"/>
          <w:szCs w:val="24"/>
        </w:rPr>
        <w:t xml:space="preserve"> </w:t>
      </w:r>
      <w:r w:rsidR="006921CD">
        <w:rPr>
          <w:rFonts w:ascii="Times New Roman" w:hAnsi="Times New Roman" w:cs="Times New Roman"/>
          <w:sz w:val="24"/>
          <w:szCs w:val="24"/>
        </w:rPr>
        <w:t xml:space="preserve">peticiones judiciales </w:t>
      </w:r>
      <w:r w:rsidR="000972EA" w:rsidRPr="006C6735">
        <w:rPr>
          <w:rFonts w:ascii="Times New Roman" w:hAnsi="Times New Roman" w:cs="Times New Roman"/>
          <w:sz w:val="24"/>
          <w:szCs w:val="24"/>
        </w:rPr>
        <w:t>y la súplica</w:t>
      </w:r>
      <w:r w:rsidR="00957482">
        <w:rPr>
          <w:rFonts w:ascii="Times New Roman" w:hAnsi="Times New Roman" w:cs="Times New Roman"/>
          <w:sz w:val="24"/>
          <w:szCs w:val="24"/>
        </w:rPr>
        <w:t xml:space="preserve"> (documento 3)</w:t>
      </w:r>
      <w:r w:rsidR="00454668">
        <w:rPr>
          <w:rFonts w:ascii="Times New Roman" w:hAnsi="Times New Roman" w:cs="Times New Roman"/>
          <w:sz w:val="24"/>
          <w:szCs w:val="24"/>
        </w:rPr>
        <w:t>, que no deja de ser una solicitud de carácter gubernativo</w:t>
      </w:r>
      <w:r w:rsidR="000972EA" w:rsidRPr="006C6735">
        <w:rPr>
          <w:rFonts w:ascii="Times New Roman" w:hAnsi="Times New Roman" w:cs="Times New Roman"/>
          <w:sz w:val="24"/>
          <w:szCs w:val="24"/>
        </w:rPr>
        <w:t xml:space="preserve">. </w:t>
      </w:r>
      <w:r w:rsidR="006921CD">
        <w:rPr>
          <w:rFonts w:ascii="Times New Roman" w:hAnsi="Times New Roman" w:cs="Times New Roman"/>
          <w:sz w:val="24"/>
          <w:szCs w:val="24"/>
        </w:rPr>
        <w:t xml:space="preserve">En cuanto a las primeras las </w:t>
      </w:r>
      <w:r w:rsidR="00FA0095" w:rsidRPr="006C6735">
        <w:rPr>
          <w:rFonts w:ascii="Times New Roman" w:hAnsi="Times New Roman" w:cs="Times New Roman"/>
          <w:sz w:val="24"/>
          <w:szCs w:val="24"/>
        </w:rPr>
        <w:t xml:space="preserve">más habituales </w:t>
      </w:r>
      <w:r w:rsidR="00884041">
        <w:rPr>
          <w:rFonts w:ascii="Times New Roman" w:hAnsi="Times New Roman" w:cs="Times New Roman"/>
          <w:sz w:val="24"/>
          <w:szCs w:val="24"/>
        </w:rPr>
        <w:t xml:space="preserve">fueron las </w:t>
      </w:r>
      <w:r w:rsidR="00FA0095" w:rsidRPr="006C6735">
        <w:rPr>
          <w:rFonts w:ascii="Times New Roman" w:hAnsi="Times New Roman" w:cs="Times New Roman"/>
          <w:sz w:val="24"/>
          <w:szCs w:val="24"/>
        </w:rPr>
        <w:t>"</w:t>
      </w:r>
      <w:r w:rsidR="00884041">
        <w:rPr>
          <w:rFonts w:ascii="Times New Roman" w:hAnsi="Times New Roman" w:cs="Times New Roman"/>
          <w:sz w:val="24"/>
          <w:szCs w:val="24"/>
        </w:rPr>
        <w:t>acusaciones</w:t>
      </w:r>
      <w:r w:rsidR="00FA0095" w:rsidRPr="006C6735">
        <w:rPr>
          <w:rFonts w:ascii="Times New Roman" w:hAnsi="Times New Roman" w:cs="Times New Roman"/>
          <w:sz w:val="24"/>
          <w:szCs w:val="24"/>
        </w:rPr>
        <w:t xml:space="preserve"> de rebeldía" que, en el ámbito judicial, </w:t>
      </w:r>
      <w:r w:rsidR="00F16480">
        <w:rPr>
          <w:rFonts w:ascii="Times New Roman" w:hAnsi="Times New Roman" w:cs="Times New Roman"/>
          <w:sz w:val="24"/>
          <w:szCs w:val="24"/>
        </w:rPr>
        <w:t>instaba</w:t>
      </w:r>
      <w:r w:rsidR="00864F9B">
        <w:rPr>
          <w:rFonts w:ascii="Times New Roman" w:hAnsi="Times New Roman" w:cs="Times New Roman"/>
          <w:sz w:val="24"/>
          <w:szCs w:val="24"/>
        </w:rPr>
        <w:t>n</w:t>
      </w:r>
      <w:r w:rsidR="00F16480">
        <w:rPr>
          <w:rFonts w:ascii="Times New Roman" w:hAnsi="Times New Roman" w:cs="Times New Roman"/>
          <w:sz w:val="24"/>
          <w:szCs w:val="24"/>
        </w:rPr>
        <w:t xml:space="preserve"> al juez a que, una vez finalizados</w:t>
      </w:r>
      <w:r w:rsidR="00FA0095" w:rsidRPr="006C6735">
        <w:rPr>
          <w:rFonts w:ascii="Times New Roman" w:hAnsi="Times New Roman" w:cs="Times New Roman"/>
          <w:sz w:val="24"/>
          <w:szCs w:val="24"/>
        </w:rPr>
        <w:t xml:space="preserve"> los plazos dados a las partes para cumplimentar las acciones oportunas</w:t>
      </w:r>
      <w:r w:rsidR="00F16480">
        <w:rPr>
          <w:rFonts w:ascii="Times New Roman" w:hAnsi="Times New Roman" w:cs="Times New Roman"/>
          <w:sz w:val="24"/>
          <w:szCs w:val="24"/>
        </w:rPr>
        <w:t xml:space="preserve">, </w:t>
      </w:r>
      <w:r w:rsidR="009B326A">
        <w:rPr>
          <w:rFonts w:ascii="Times New Roman" w:hAnsi="Times New Roman" w:cs="Times New Roman"/>
          <w:sz w:val="24"/>
          <w:szCs w:val="24"/>
        </w:rPr>
        <w:t>dictase la continuación d</w:t>
      </w:r>
      <w:r w:rsidR="00F16480">
        <w:rPr>
          <w:rFonts w:ascii="Times New Roman" w:hAnsi="Times New Roman" w:cs="Times New Roman"/>
          <w:sz w:val="24"/>
          <w:szCs w:val="24"/>
        </w:rPr>
        <w:t xml:space="preserve">el </w:t>
      </w:r>
      <w:r w:rsidR="00FA0095" w:rsidRPr="006C6735">
        <w:rPr>
          <w:rFonts w:ascii="Times New Roman" w:hAnsi="Times New Roman" w:cs="Times New Roman"/>
          <w:sz w:val="24"/>
          <w:szCs w:val="24"/>
        </w:rPr>
        <w:t xml:space="preserve">procedimiento. </w:t>
      </w:r>
      <w:r w:rsidR="0052763B">
        <w:rPr>
          <w:rFonts w:ascii="Times New Roman" w:hAnsi="Times New Roman" w:cs="Times New Roman"/>
          <w:sz w:val="24"/>
          <w:szCs w:val="24"/>
        </w:rPr>
        <w:t xml:space="preserve">En los concursos de curatos las presentó el fiscal en </w:t>
      </w:r>
      <w:r w:rsidR="002133BF">
        <w:rPr>
          <w:rFonts w:ascii="Times New Roman" w:hAnsi="Times New Roman" w:cs="Times New Roman"/>
          <w:sz w:val="24"/>
          <w:szCs w:val="24"/>
        </w:rPr>
        <w:t>aquellos</w:t>
      </w:r>
      <w:r w:rsidR="0052763B">
        <w:rPr>
          <w:rFonts w:ascii="Times New Roman" w:hAnsi="Times New Roman" w:cs="Times New Roman"/>
          <w:sz w:val="24"/>
          <w:szCs w:val="24"/>
        </w:rPr>
        <w:t xml:space="preserve"> ca</w:t>
      </w:r>
      <w:r w:rsidR="00FA0095" w:rsidRPr="006C6735">
        <w:rPr>
          <w:rFonts w:ascii="Times New Roman" w:hAnsi="Times New Roman" w:cs="Times New Roman"/>
          <w:sz w:val="24"/>
          <w:szCs w:val="24"/>
        </w:rPr>
        <w:t xml:space="preserve">sos en que no hubo candidatos. </w:t>
      </w:r>
      <w:r w:rsidR="000972EA" w:rsidRPr="006C6735">
        <w:rPr>
          <w:rFonts w:ascii="Times New Roman" w:hAnsi="Times New Roman" w:cs="Times New Roman"/>
          <w:sz w:val="24"/>
          <w:szCs w:val="24"/>
        </w:rPr>
        <w:t xml:space="preserve">En cambio, la </w:t>
      </w:r>
      <w:r w:rsidR="00454668">
        <w:rPr>
          <w:rFonts w:ascii="Times New Roman" w:hAnsi="Times New Roman" w:cs="Times New Roman"/>
          <w:sz w:val="24"/>
          <w:szCs w:val="24"/>
        </w:rPr>
        <w:t>demanda administrativa propiamente</w:t>
      </w:r>
      <w:r w:rsidR="002133BF">
        <w:rPr>
          <w:rFonts w:ascii="Times New Roman" w:hAnsi="Times New Roman" w:cs="Times New Roman"/>
          <w:sz w:val="24"/>
          <w:szCs w:val="24"/>
        </w:rPr>
        <w:t xml:space="preserve"> dicha</w:t>
      </w:r>
      <w:r w:rsidR="00454668">
        <w:rPr>
          <w:rFonts w:ascii="Times New Roman" w:hAnsi="Times New Roman" w:cs="Times New Roman"/>
          <w:sz w:val="24"/>
          <w:szCs w:val="24"/>
        </w:rPr>
        <w:t xml:space="preserve"> se usó en el ámbito </w:t>
      </w:r>
      <w:r w:rsidR="000972EA" w:rsidRPr="006C6735">
        <w:rPr>
          <w:rFonts w:ascii="Times New Roman" w:hAnsi="Times New Roman" w:cs="Times New Roman"/>
          <w:sz w:val="24"/>
          <w:szCs w:val="24"/>
        </w:rPr>
        <w:t>de la jurisdicción "graciosa" o, en su caso</w:t>
      </w:r>
      <w:r w:rsidR="00CA3440"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"voluntaria", ambas relacionadas con ejercicio de la potestad gubernativa</w:t>
      </w:r>
      <w:r w:rsidR="002133BF">
        <w:rPr>
          <w:rFonts w:ascii="Times New Roman" w:hAnsi="Times New Roman" w:cs="Times New Roman"/>
          <w:sz w:val="24"/>
          <w:szCs w:val="24"/>
        </w:rPr>
        <w:t xml:space="preserve">, circunstancia que se puede poner en paralelo con la </w:t>
      </w:r>
      <w:r w:rsidR="002133BF">
        <w:rPr>
          <w:rFonts w:ascii="Times New Roman" w:hAnsi="Times New Roman" w:cs="Times New Roman"/>
          <w:sz w:val="24"/>
          <w:szCs w:val="24"/>
        </w:rPr>
        <w:lastRenderedPageBreak/>
        <w:t>documentación real</w:t>
      </w:r>
      <w:r w:rsidR="00CA3440" w:rsidRPr="006C6735">
        <w:rPr>
          <w:rFonts w:ascii="Times New Roman" w:hAnsi="Times New Roman" w:cs="Times New Roman"/>
          <w:sz w:val="24"/>
          <w:szCs w:val="24"/>
        </w:rPr>
        <w:t xml:space="preserve"> (</w:t>
      </w:r>
      <w:r w:rsidR="00B30EE4" w:rsidRPr="006C6735">
        <w:rPr>
          <w:rFonts w:ascii="Times New Roman" w:hAnsi="Times New Roman" w:cs="Times New Roman"/>
          <w:sz w:val="24"/>
          <w:szCs w:val="24"/>
        </w:rPr>
        <w:t xml:space="preserve">Lorenzo Cadarso, </w:t>
      </w:r>
      <w:r w:rsidR="00FB430C" w:rsidRPr="006C6735">
        <w:rPr>
          <w:rFonts w:ascii="Times New Roman" w:hAnsi="Times New Roman" w:cs="Times New Roman"/>
          <w:sz w:val="24"/>
          <w:szCs w:val="24"/>
        </w:rPr>
        <w:t>2001</w:t>
      </w:r>
      <w:r w:rsidR="00B30EE4" w:rsidRPr="006C6735">
        <w:rPr>
          <w:rFonts w:ascii="Times New Roman" w:hAnsi="Times New Roman" w:cs="Times New Roman"/>
          <w:sz w:val="24"/>
          <w:szCs w:val="24"/>
        </w:rPr>
        <w:t xml:space="preserve">; </w:t>
      </w:r>
      <w:r w:rsidRPr="006C6735">
        <w:rPr>
          <w:rFonts w:ascii="Times New Roman" w:hAnsi="Times New Roman" w:cs="Times New Roman"/>
          <w:sz w:val="24"/>
          <w:szCs w:val="24"/>
        </w:rPr>
        <w:t>Rico Callado, 201</w:t>
      </w:r>
      <w:r w:rsidR="00CA3440" w:rsidRPr="006C6735">
        <w:rPr>
          <w:rFonts w:ascii="Times New Roman" w:hAnsi="Times New Roman" w:cs="Times New Roman"/>
          <w:sz w:val="24"/>
          <w:szCs w:val="24"/>
        </w:rPr>
        <w:t>4</w:t>
      </w:r>
      <w:r w:rsidRPr="006C6735">
        <w:rPr>
          <w:rFonts w:ascii="Times New Roman" w:hAnsi="Times New Roman" w:cs="Times New Roman"/>
          <w:sz w:val="24"/>
          <w:szCs w:val="24"/>
        </w:rPr>
        <w:t>b</w:t>
      </w:r>
      <w:r w:rsidR="00CA3440" w:rsidRPr="006C6735">
        <w:rPr>
          <w:rFonts w:ascii="Times New Roman" w:hAnsi="Times New Roman" w:cs="Times New Roman"/>
          <w:sz w:val="24"/>
          <w:szCs w:val="24"/>
        </w:rPr>
        <w:t>)</w:t>
      </w:r>
      <w:r w:rsidR="004B27EC" w:rsidRPr="006C6735">
        <w:rPr>
          <w:rFonts w:ascii="Times New Roman" w:hAnsi="Times New Roman" w:cs="Times New Roman"/>
          <w:sz w:val="24"/>
          <w:szCs w:val="24"/>
        </w:rPr>
        <w:t xml:space="preserve">. </w:t>
      </w:r>
      <w:r w:rsidR="00454668">
        <w:rPr>
          <w:rFonts w:ascii="Times New Roman" w:hAnsi="Times New Roman" w:cs="Times New Roman"/>
          <w:sz w:val="24"/>
          <w:szCs w:val="24"/>
        </w:rPr>
        <w:t>Desde un punto de vista diplomático</w:t>
      </w:r>
      <w:r w:rsidR="00EE725A" w:rsidRPr="006C6735">
        <w:rPr>
          <w:rFonts w:ascii="Times New Roman" w:hAnsi="Times New Roman" w:cs="Times New Roman"/>
          <w:sz w:val="24"/>
          <w:szCs w:val="24"/>
        </w:rPr>
        <w:t>,</w:t>
      </w:r>
      <w:r w:rsidR="004B27EC" w:rsidRPr="006C6735">
        <w:rPr>
          <w:rFonts w:ascii="Times New Roman" w:hAnsi="Times New Roman" w:cs="Times New Roman"/>
          <w:sz w:val="24"/>
          <w:szCs w:val="24"/>
        </w:rPr>
        <w:t xml:space="preserve"> cabe decir que </w:t>
      </w:r>
      <w:r w:rsidR="002133BF">
        <w:rPr>
          <w:rFonts w:ascii="Times New Roman" w:hAnsi="Times New Roman" w:cs="Times New Roman"/>
          <w:sz w:val="24"/>
          <w:szCs w:val="24"/>
        </w:rPr>
        <w:t>dicha</w:t>
      </w:r>
      <w:r w:rsidR="000972EA" w:rsidRPr="006C6735">
        <w:rPr>
          <w:rFonts w:ascii="Times New Roman" w:hAnsi="Times New Roman" w:cs="Times New Roman"/>
          <w:sz w:val="24"/>
          <w:szCs w:val="24"/>
        </w:rPr>
        <w:t xml:space="preserve"> </w:t>
      </w:r>
      <w:r w:rsidR="00F177CF">
        <w:rPr>
          <w:rFonts w:ascii="Times New Roman" w:hAnsi="Times New Roman" w:cs="Times New Roman"/>
          <w:sz w:val="24"/>
          <w:szCs w:val="24"/>
        </w:rPr>
        <w:t>instancia</w:t>
      </w:r>
      <w:r w:rsidR="000972EA" w:rsidRPr="006C6735">
        <w:rPr>
          <w:rFonts w:ascii="Times New Roman" w:hAnsi="Times New Roman" w:cs="Times New Roman"/>
          <w:sz w:val="24"/>
          <w:szCs w:val="24"/>
        </w:rPr>
        <w:t xml:space="preserve"> adoptó</w:t>
      </w:r>
      <w:r w:rsidR="001D40E9" w:rsidRPr="006C6735">
        <w:rPr>
          <w:rFonts w:ascii="Times New Roman" w:hAnsi="Times New Roman" w:cs="Times New Roman"/>
          <w:sz w:val="24"/>
          <w:szCs w:val="24"/>
        </w:rPr>
        <w:t xml:space="preserve">, </w:t>
      </w:r>
      <w:r w:rsidR="00454668">
        <w:rPr>
          <w:rFonts w:ascii="Times New Roman" w:hAnsi="Times New Roman" w:cs="Times New Roman"/>
          <w:sz w:val="24"/>
          <w:szCs w:val="24"/>
        </w:rPr>
        <w:t>a partir d</w:t>
      </w:r>
      <w:r w:rsidR="001D40E9" w:rsidRPr="006C6735">
        <w:rPr>
          <w:rFonts w:ascii="Times New Roman" w:hAnsi="Times New Roman" w:cs="Times New Roman"/>
          <w:sz w:val="24"/>
          <w:szCs w:val="24"/>
        </w:rPr>
        <w:t>el siglo XVII,</w:t>
      </w:r>
      <w:r w:rsidR="000972EA" w:rsidRPr="006C6735">
        <w:rPr>
          <w:rFonts w:ascii="Times New Roman" w:hAnsi="Times New Roman" w:cs="Times New Roman"/>
          <w:sz w:val="24"/>
          <w:szCs w:val="24"/>
        </w:rPr>
        <w:t xml:space="preserve"> la fo</w:t>
      </w:r>
      <w:r w:rsidR="002D2C40" w:rsidRPr="006C6735">
        <w:rPr>
          <w:rFonts w:ascii="Times New Roman" w:hAnsi="Times New Roman" w:cs="Times New Roman"/>
          <w:sz w:val="24"/>
          <w:szCs w:val="24"/>
        </w:rPr>
        <w:t xml:space="preserve">rma de una </w:t>
      </w:r>
      <w:r w:rsidR="00C44939" w:rsidRPr="006C6735">
        <w:rPr>
          <w:rFonts w:ascii="Times New Roman" w:hAnsi="Times New Roman" w:cs="Times New Roman"/>
          <w:sz w:val="24"/>
          <w:szCs w:val="24"/>
        </w:rPr>
        <w:t>"</w:t>
      </w:r>
      <w:r w:rsidR="002D2C40" w:rsidRPr="006C6735">
        <w:rPr>
          <w:rFonts w:ascii="Times New Roman" w:hAnsi="Times New Roman" w:cs="Times New Roman"/>
          <w:sz w:val="24"/>
          <w:szCs w:val="24"/>
        </w:rPr>
        <w:t>súplica reverente</w:t>
      </w:r>
      <w:r w:rsidR="00C44939" w:rsidRPr="006C6735">
        <w:rPr>
          <w:rFonts w:ascii="Times New Roman" w:hAnsi="Times New Roman" w:cs="Times New Roman"/>
          <w:sz w:val="24"/>
          <w:szCs w:val="24"/>
        </w:rPr>
        <w:t>"</w:t>
      </w:r>
      <w:r w:rsidR="002D2C40" w:rsidRPr="006C6735">
        <w:rPr>
          <w:rFonts w:ascii="Times New Roman" w:hAnsi="Times New Roman" w:cs="Times New Roman"/>
          <w:sz w:val="24"/>
          <w:szCs w:val="24"/>
        </w:rPr>
        <w:t xml:space="preserve"> </w:t>
      </w:r>
      <w:r w:rsidR="000972EA" w:rsidRPr="006C6735">
        <w:rPr>
          <w:rFonts w:ascii="Times New Roman" w:hAnsi="Times New Roman" w:cs="Times New Roman"/>
          <w:sz w:val="24"/>
          <w:szCs w:val="24"/>
        </w:rPr>
        <w:t xml:space="preserve">que se </w:t>
      </w:r>
      <w:r w:rsidR="002D2C40" w:rsidRPr="006C6735">
        <w:rPr>
          <w:rFonts w:ascii="Times New Roman" w:hAnsi="Times New Roman" w:cs="Times New Roman"/>
          <w:sz w:val="24"/>
          <w:szCs w:val="24"/>
        </w:rPr>
        <w:t>basó</w:t>
      </w:r>
      <w:r w:rsidR="000972EA" w:rsidRPr="006C6735">
        <w:rPr>
          <w:rFonts w:ascii="Times New Roman" w:hAnsi="Times New Roman" w:cs="Times New Roman"/>
          <w:sz w:val="24"/>
          <w:szCs w:val="24"/>
        </w:rPr>
        <w:t xml:space="preserve"> en las fórmulas propias de la documentación epistolar. En el </w:t>
      </w:r>
      <w:r w:rsidR="0052763B">
        <w:rPr>
          <w:rFonts w:ascii="Times New Roman" w:hAnsi="Times New Roman" w:cs="Times New Roman"/>
          <w:sz w:val="24"/>
          <w:szCs w:val="24"/>
        </w:rPr>
        <w:t>procedimiento</w:t>
      </w:r>
      <w:r w:rsidR="000972EA" w:rsidRPr="006C6735">
        <w:rPr>
          <w:rFonts w:ascii="Times New Roman" w:hAnsi="Times New Roman" w:cs="Times New Roman"/>
          <w:sz w:val="24"/>
          <w:szCs w:val="24"/>
        </w:rPr>
        <w:t xml:space="preserve"> que nos ocupa, a diferencia de otras materias propias de la administración diocesana, son </w:t>
      </w:r>
      <w:r w:rsidR="00E6182D" w:rsidRPr="006C6735">
        <w:rPr>
          <w:rFonts w:ascii="Times New Roman" w:hAnsi="Times New Roman" w:cs="Times New Roman"/>
          <w:sz w:val="24"/>
          <w:szCs w:val="24"/>
        </w:rPr>
        <w:t>escasas</w:t>
      </w:r>
      <w:r w:rsidR="000972EA" w:rsidRPr="006C6735">
        <w:rPr>
          <w:rFonts w:ascii="Times New Roman" w:hAnsi="Times New Roman" w:cs="Times New Roman"/>
          <w:sz w:val="24"/>
          <w:szCs w:val="24"/>
        </w:rPr>
        <w:t xml:space="preserve">. </w:t>
      </w:r>
      <w:r w:rsidR="000927F3" w:rsidRPr="006C6735">
        <w:rPr>
          <w:rFonts w:ascii="Times New Roman" w:hAnsi="Times New Roman" w:cs="Times New Roman"/>
          <w:sz w:val="24"/>
          <w:szCs w:val="24"/>
        </w:rPr>
        <w:t>Su uso se limitó</w:t>
      </w:r>
      <w:r w:rsidR="000972EA" w:rsidRPr="006C6735">
        <w:rPr>
          <w:rFonts w:ascii="Times New Roman" w:hAnsi="Times New Roman" w:cs="Times New Roman"/>
          <w:sz w:val="24"/>
          <w:szCs w:val="24"/>
        </w:rPr>
        <w:t xml:space="preserve"> a las </w:t>
      </w:r>
      <w:r w:rsidR="000927F3" w:rsidRPr="006C6735">
        <w:rPr>
          <w:rFonts w:ascii="Times New Roman" w:hAnsi="Times New Roman" w:cs="Times New Roman"/>
          <w:sz w:val="24"/>
          <w:szCs w:val="24"/>
        </w:rPr>
        <w:t>solicitudes</w:t>
      </w:r>
      <w:r w:rsidR="000972EA" w:rsidRPr="006C6735">
        <w:rPr>
          <w:rFonts w:ascii="Times New Roman" w:hAnsi="Times New Roman" w:cs="Times New Roman"/>
          <w:sz w:val="24"/>
          <w:szCs w:val="24"/>
        </w:rPr>
        <w:t xml:space="preserve"> de los examinadores para ser eximidos de su labor o, en algún caso, </w:t>
      </w:r>
      <w:r w:rsidR="001D40E9" w:rsidRPr="006C6735">
        <w:rPr>
          <w:rFonts w:ascii="Times New Roman" w:hAnsi="Times New Roman" w:cs="Times New Roman"/>
          <w:sz w:val="24"/>
          <w:szCs w:val="24"/>
        </w:rPr>
        <w:t xml:space="preserve">a </w:t>
      </w:r>
      <w:r w:rsidR="000972EA" w:rsidRPr="006C6735">
        <w:rPr>
          <w:rFonts w:ascii="Times New Roman" w:hAnsi="Times New Roman" w:cs="Times New Roman"/>
          <w:sz w:val="24"/>
          <w:szCs w:val="24"/>
        </w:rPr>
        <w:t xml:space="preserve">las realizadas por los opositores o sus representantes legales para que se prorrogase el plazo asignado o se admitiese a un candidato una vez acabado el </w:t>
      </w:r>
      <w:r w:rsidR="00454668" w:rsidRPr="006C6735">
        <w:rPr>
          <w:rFonts w:ascii="Times New Roman" w:hAnsi="Times New Roman" w:cs="Times New Roman"/>
          <w:sz w:val="24"/>
          <w:szCs w:val="24"/>
        </w:rPr>
        <w:t>término</w:t>
      </w:r>
      <w:r w:rsidR="000972EA" w:rsidRPr="006C6735">
        <w:rPr>
          <w:rFonts w:ascii="Times New Roman" w:hAnsi="Times New Roman" w:cs="Times New Roman"/>
          <w:sz w:val="24"/>
          <w:szCs w:val="24"/>
        </w:rPr>
        <w:t xml:space="preserve"> </w:t>
      </w:r>
      <w:r w:rsidR="00454668">
        <w:rPr>
          <w:rFonts w:ascii="Times New Roman" w:hAnsi="Times New Roman" w:cs="Times New Roman"/>
          <w:sz w:val="24"/>
          <w:szCs w:val="24"/>
        </w:rPr>
        <w:t>establecido</w:t>
      </w:r>
      <w:r w:rsidR="001D40E9" w:rsidRPr="006C6735">
        <w:rPr>
          <w:rFonts w:ascii="Times New Roman" w:hAnsi="Times New Roman" w:cs="Times New Roman"/>
          <w:sz w:val="24"/>
          <w:szCs w:val="24"/>
        </w:rPr>
        <w:t xml:space="preserve"> en los edictos </w:t>
      </w:r>
      <w:r w:rsidR="000972EA" w:rsidRPr="006C6735">
        <w:rPr>
          <w:rFonts w:ascii="Times New Roman" w:hAnsi="Times New Roman" w:cs="Times New Roman"/>
          <w:sz w:val="24"/>
          <w:szCs w:val="24"/>
        </w:rPr>
        <w:t xml:space="preserve">para presentarse. </w:t>
      </w:r>
      <w:r w:rsidR="000F4F1D">
        <w:rPr>
          <w:rFonts w:ascii="Times New Roman" w:hAnsi="Times New Roman" w:cs="Times New Roman"/>
          <w:sz w:val="24"/>
          <w:szCs w:val="24"/>
        </w:rPr>
        <w:t>La</w:t>
      </w:r>
      <w:r w:rsidR="00FA0095" w:rsidRPr="006C6735">
        <w:rPr>
          <w:rFonts w:ascii="Times New Roman" w:hAnsi="Times New Roman" w:cs="Times New Roman"/>
          <w:sz w:val="24"/>
          <w:szCs w:val="24"/>
        </w:rPr>
        <w:t xml:space="preserve"> </w:t>
      </w:r>
      <w:r w:rsidR="00D54FFF">
        <w:rPr>
          <w:rFonts w:ascii="Times New Roman" w:hAnsi="Times New Roman" w:cs="Times New Roman"/>
          <w:sz w:val="24"/>
          <w:szCs w:val="24"/>
        </w:rPr>
        <w:t>demanda</w:t>
      </w:r>
      <w:r w:rsidR="000F4F1D">
        <w:rPr>
          <w:rFonts w:ascii="Times New Roman" w:hAnsi="Times New Roman" w:cs="Times New Roman"/>
          <w:sz w:val="24"/>
          <w:szCs w:val="24"/>
        </w:rPr>
        <w:t xml:space="preserve"> que transcribimos corresponde a </w:t>
      </w:r>
      <w:r w:rsidR="00FA0095" w:rsidRPr="006C6735">
        <w:rPr>
          <w:rFonts w:ascii="Times New Roman" w:hAnsi="Times New Roman" w:cs="Times New Roman"/>
          <w:sz w:val="24"/>
          <w:szCs w:val="24"/>
        </w:rPr>
        <w:t xml:space="preserve">un periodo en el que </w:t>
      </w:r>
      <w:r w:rsidR="007749FB" w:rsidRPr="006C6735">
        <w:rPr>
          <w:rFonts w:ascii="Times New Roman" w:hAnsi="Times New Roman" w:cs="Times New Roman"/>
          <w:sz w:val="24"/>
          <w:szCs w:val="24"/>
        </w:rPr>
        <w:t xml:space="preserve">se utilizó </w:t>
      </w:r>
      <w:r w:rsidR="000F4F1D">
        <w:rPr>
          <w:rFonts w:ascii="Times New Roman" w:hAnsi="Times New Roman" w:cs="Times New Roman"/>
          <w:sz w:val="24"/>
          <w:szCs w:val="24"/>
        </w:rPr>
        <w:t xml:space="preserve">el formulario de </w:t>
      </w:r>
      <w:r w:rsidR="00D54FFF">
        <w:rPr>
          <w:rFonts w:ascii="Times New Roman" w:hAnsi="Times New Roman" w:cs="Times New Roman"/>
          <w:sz w:val="24"/>
          <w:szCs w:val="24"/>
        </w:rPr>
        <w:t>las peticiones</w:t>
      </w:r>
      <w:r w:rsidR="007749FB" w:rsidRPr="006C6735">
        <w:rPr>
          <w:rFonts w:ascii="Times New Roman" w:hAnsi="Times New Roman" w:cs="Times New Roman"/>
          <w:sz w:val="24"/>
          <w:szCs w:val="24"/>
        </w:rPr>
        <w:t xml:space="preserve"> judicial</w:t>
      </w:r>
      <w:r w:rsidR="000F4F1D">
        <w:rPr>
          <w:rFonts w:ascii="Times New Roman" w:hAnsi="Times New Roman" w:cs="Times New Roman"/>
          <w:sz w:val="24"/>
          <w:szCs w:val="24"/>
        </w:rPr>
        <w:t>es</w:t>
      </w:r>
      <w:r w:rsidR="00E6182D" w:rsidRPr="006C6735">
        <w:rPr>
          <w:rFonts w:ascii="Times New Roman" w:hAnsi="Times New Roman" w:cs="Times New Roman"/>
          <w:sz w:val="24"/>
          <w:szCs w:val="24"/>
        </w:rPr>
        <w:t>,</w:t>
      </w:r>
      <w:r w:rsidR="007749FB" w:rsidRPr="006C6735">
        <w:rPr>
          <w:rFonts w:ascii="Times New Roman" w:hAnsi="Times New Roman" w:cs="Times New Roman"/>
          <w:sz w:val="24"/>
          <w:szCs w:val="24"/>
        </w:rPr>
        <w:t xml:space="preserve"> </w:t>
      </w:r>
      <w:r w:rsidR="00CD6A8A">
        <w:rPr>
          <w:rFonts w:ascii="Times New Roman" w:hAnsi="Times New Roman" w:cs="Times New Roman"/>
          <w:sz w:val="24"/>
          <w:szCs w:val="24"/>
        </w:rPr>
        <w:t>a los</w:t>
      </w:r>
      <w:r w:rsidR="007749FB" w:rsidRPr="006C6735">
        <w:rPr>
          <w:rFonts w:ascii="Times New Roman" w:hAnsi="Times New Roman" w:cs="Times New Roman"/>
          <w:sz w:val="24"/>
          <w:szCs w:val="24"/>
        </w:rPr>
        <w:t xml:space="preserve"> que se eliminaron</w:t>
      </w:r>
      <w:r w:rsidRPr="006C6735">
        <w:rPr>
          <w:rFonts w:ascii="Times New Roman" w:hAnsi="Times New Roman" w:cs="Times New Roman"/>
          <w:sz w:val="24"/>
          <w:szCs w:val="24"/>
        </w:rPr>
        <w:t xml:space="preserve">, </w:t>
      </w:r>
      <w:r w:rsidR="002133BF">
        <w:rPr>
          <w:rFonts w:ascii="Times New Roman" w:hAnsi="Times New Roman" w:cs="Times New Roman"/>
          <w:sz w:val="24"/>
          <w:szCs w:val="24"/>
        </w:rPr>
        <w:t>en ocasiones</w:t>
      </w:r>
      <w:r w:rsidRPr="006C6735">
        <w:rPr>
          <w:rFonts w:ascii="Times New Roman" w:hAnsi="Times New Roman" w:cs="Times New Roman"/>
          <w:sz w:val="24"/>
          <w:szCs w:val="24"/>
        </w:rPr>
        <w:t>, las</w:t>
      </w:r>
      <w:r w:rsidR="007749FB" w:rsidRPr="006C6735">
        <w:rPr>
          <w:rFonts w:ascii="Times New Roman" w:hAnsi="Times New Roman" w:cs="Times New Roman"/>
          <w:sz w:val="24"/>
          <w:szCs w:val="24"/>
        </w:rPr>
        <w:t xml:space="preserve"> </w:t>
      </w:r>
      <w:r w:rsidR="00FA0095" w:rsidRPr="006C6735">
        <w:rPr>
          <w:rFonts w:ascii="Times New Roman" w:hAnsi="Times New Roman" w:cs="Times New Roman"/>
          <w:sz w:val="24"/>
          <w:szCs w:val="24"/>
        </w:rPr>
        <w:t xml:space="preserve">cláusulas de petición </w:t>
      </w:r>
      <w:r w:rsidR="007749FB" w:rsidRPr="006C6735">
        <w:rPr>
          <w:rFonts w:ascii="Times New Roman" w:hAnsi="Times New Roman" w:cs="Times New Roman"/>
          <w:sz w:val="24"/>
          <w:szCs w:val="24"/>
        </w:rPr>
        <w:t>típicas</w:t>
      </w:r>
      <w:r w:rsidR="00E6182D" w:rsidRPr="006C6735">
        <w:rPr>
          <w:rFonts w:ascii="Times New Roman" w:hAnsi="Times New Roman" w:cs="Times New Roman"/>
          <w:sz w:val="24"/>
          <w:szCs w:val="24"/>
        </w:rPr>
        <w:t>. Éstas fueron</w:t>
      </w:r>
      <w:r w:rsidR="007749FB" w:rsidRPr="006C6735">
        <w:rPr>
          <w:rFonts w:ascii="Times New Roman" w:hAnsi="Times New Roman" w:cs="Times New Roman"/>
          <w:sz w:val="24"/>
          <w:szCs w:val="24"/>
        </w:rPr>
        <w:t xml:space="preserve"> sustituidas por una cláusula de </w:t>
      </w:r>
      <w:r w:rsidR="008A6BB0" w:rsidRPr="006C6735">
        <w:rPr>
          <w:rFonts w:ascii="Times New Roman" w:hAnsi="Times New Roman" w:cs="Times New Roman"/>
          <w:sz w:val="24"/>
          <w:szCs w:val="24"/>
        </w:rPr>
        <w:t xml:space="preserve">cumplimiento (García Herrero, 2002, p. </w:t>
      </w:r>
      <w:r w:rsidR="00E6182D" w:rsidRPr="006C6735">
        <w:rPr>
          <w:rFonts w:ascii="Times New Roman" w:hAnsi="Times New Roman" w:cs="Times New Roman"/>
          <w:sz w:val="24"/>
          <w:szCs w:val="24"/>
        </w:rPr>
        <w:t xml:space="preserve">111) y otra de sometimiento, </w:t>
      </w:r>
      <w:r w:rsidR="008A6BB0" w:rsidRPr="006C6735">
        <w:rPr>
          <w:rFonts w:ascii="Times New Roman" w:hAnsi="Times New Roman" w:cs="Times New Roman"/>
          <w:sz w:val="24"/>
          <w:szCs w:val="24"/>
        </w:rPr>
        <w:t xml:space="preserve">típicas de las súplicas </w:t>
      </w:r>
      <w:r w:rsidR="0052763B">
        <w:rPr>
          <w:rFonts w:ascii="Times New Roman" w:hAnsi="Times New Roman" w:cs="Times New Roman"/>
          <w:sz w:val="24"/>
          <w:szCs w:val="24"/>
        </w:rPr>
        <w:t>inspiradas</w:t>
      </w:r>
      <w:r w:rsidR="008A6BB0" w:rsidRPr="006C6735">
        <w:rPr>
          <w:rFonts w:ascii="Times New Roman" w:hAnsi="Times New Roman" w:cs="Times New Roman"/>
          <w:sz w:val="24"/>
          <w:szCs w:val="24"/>
        </w:rPr>
        <w:t xml:space="preserve"> en los modelos epistolares y que proliferaron en la documentación gubernativa </w:t>
      </w:r>
      <w:r w:rsidR="00E6182D" w:rsidRPr="006C6735">
        <w:rPr>
          <w:rFonts w:ascii="Times New Roman" w:hAnsi="Times New Roman" w:cs="Times New Roman"/>
          <w:sz w:val="24"/>
          <w:szCs w:val="24"/>
        </w:rPr>
        <w:t>del siglo XVII</w:t>
      </w:r>
      <w:r w:rsidR="00FA0095" w:rsidRPr="006C6735">
        <w:rPr>
          <w:rFonts w:ascii="Times New Roman" w:hAnsi="Times New Roman" w:cs="Times New Roman"/>
          <w:sz w:val="24"/>
          <w:szCs w:val="24"/>
        </w:rPr>
        <w:t xml:space="preserve">. </w:t>
      </w:r>
      <w:r w:rsidR="00D54FFF">
        <w:rPr>
          <w:rFonts w:ascii="Times New Roman" w:hAnsi="Times New Roman" w:cs="Times New Roman"/>
          <w:sz w:val="24"/>
          <w:szCs w:val="24"/>
        </w:rPr>
        <w:t xml:space="preserve"> Por otro lado, como era habitual en las solicitudes judiciales carecían de data y como ellas, sólo tenían validez en el momento en que el obispo o vicario las recibían, fecha que se consignada en el acta de recepción.  </w:t>
      </w:r>
    </w:p>
    <w:p w:rsidR="000972EA" w:rsidRPr="006C6735" w:rsidRDefault="000972EA" w:rsidP="006C6735">
      <w:pPr>
        <w:spacing w:after="0" w:line="240" w:lineRule="auto"/>
        <w:ind w:firstLine="709"/>
        <w:jc w:val="both"/>
        <w:rPr>
          <w:rFonts w:ascii="Times New Roman" w:hAnsi="Times New Roman" w:cs="Times New Roman"/>
          <w:sz w:val="24"/>
          <w:szCs w:val="24"/>
        </w:rPr>
      </w:pPr>
    </w:p>
    <w:p w:rsidR="000972EA" w:rsidRPr="001C48A3" w:rsidRDefault="001E113F" w:rsidP="006C6735">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434C9D" w:rsidRPr="001C48A3">
        <w:rPr>
          <w:rFonts w:ascii="Times New Roman" w:hAnsi="Times New Roman" w:cs="Times New Roman"/>
          <w:b/>
          <w:sz w:val="24"/>
          <w:szCs w:val="24"/>
        </w:rPr>
        <w:t>.</w:t>
      </w:r>
      <w:r w:rsidR="001C48A3">
        <w:rPr>
          <w:rFonts w:ascii="Times New Roman" w:hAnsi="Times New Roman" w:cs="Times New Roman"/>
          <w:b/>
          <w:sz w:val="24"/>
          <w:szCs w:val="24"/>
        </w:rPr>
        <w:t xml:space="preserve"> La </w:t>
      </w:r>
      <w:r w:rsidR="008E041E">
        <w:rPr>
          <w:rFonts w:ascii="Times New Roman" w:hAnsi="Times New Roman" w:cs="Times New Roman"/>
          <w:b/>
          <w:sz w:val="24"/>
          <w:szCs w:val="24"/>
        </w:rPr>
        <w:t>calificación</w:t>
      </w:r>
      <w:r w:rsidR="001C48A3">
        <w:rPr>
          <w:rFonts w:ascii="Times New Roman" w:hAnsi="Times New Roman" w:cs="Times New Roman"/>
          <w:b/>
          <w:sz w:val="24"/>
          <w:szCs w:val="24"/>
        </w:rPr>
        <w:t xml:space="preserve"> de las partes</w:t>
      </w:r>
      <w:r w:rsidR="00666050">
        <w:rPr>
          <w:rFonts w:ascii="Times New Roman" w:hAnsi="Times New Roman" w:cs="Times New Roman"/>
          <w:b/>
          <w:sz w:val="24"/>
          <w:szCs w:val="24"/>
        </w:rPr>
        <w:t>.</w:t>
      </w:r>
    </w:p>
    <w:p w:rsidR="00892E31" w:rsidRPr="006C6735" w:rsidRDefault="00892E31" w:rsidP="006C6735">
      <w:pPr>
        <w:spacing w:after="0" w:line="240" w:lineRule="auto"/>
        <w:rPr>
          <w:rFonts w:ascii="Times New Roman" w:hAnsi="Times New Roman" w:cs="Times New Roman"/>
          <w:sz w:val="24"/>
          <w:szCs w:val="24"/>
        </w:rPr>
      </w:pPr>
    </w:p>
    <w:p w:rsidR="000972EA" w:rsidRPr="006C6735" w:rsidRDefault="001527C8"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Tras los trámites referidos, debía evaluarse la </w:t>
      </w:r>
      <w:r w:rsidR="008E041E" w:rsidRPr="006C6735">
        <w:rPr>
          <w:rFonts w:ascii="Times New Roman" w:hAnsi="Times New Roman" w:cs="Times New Roman"/>
          <w:sz w:val="24"/>
          <w:szCs w:val="24"/>
        </w:rPr>
        <w:t xml:space="preserve">capacidad personal </w:t>
      </w:r>
      <w:r w:rsidR="008E041E">
        <w:rPr>
          <w:rFonts w:ascii="Times New Roman" w:hAnsi="Times New Roman" w:cs="Times New Roman"/>
          <w:sz w:val="24"/>
          <w:szCs w:val="24"/>
        </w:rPr>
        <w:t>de los can</w:t>
      </w:r>
      <w:r w:rsidR="00F611C5">
        <w:rPr>
          <w:rFonts w:ascii="Times New Roman" w:hAnsi="Times New Roman" w:cs="Times New Roman"/>
          <w:sz w:val="24"/>
          <w:szCs w:val="24"/>
        </w:rPr>
        <w:t xml:space="preserve">didatos para ocupar el cargo. Esta fase recibía el nombre de </w:t>
      </w:r>
      <w:r w:rsidR="008E041E" w:rsidRPr="006C6735">
        <w:rPr>
          <w:rFonts w:ascii="Times New Roman" w:hAnsi="Times New Roman" w:cs="Times New Roman"/>
          <w:sz w:val="24"/>
          <w:szCs w:val="24"/>
        </w:rPr>
        <w:t>"calificación"</w:t>
      </w:r>
      <w:r w:rsidR="000972EA" w:rsidRPr="006C6735">
        <w:rPr>
          <w:rFonts w:ascii="Times New Roman" w:hAnsi="Times New Roman" w:cs="Times New Roman"/>
          <w:sz w:val="24"/>
          <w:szCs w:val="24"/>
        </w:rPr>
        <w:t xml:space="preserve">. </w:t>
      </w:r>
      <w:r w:rsidR="00666050">
        <w:rPr>
          <w:rFonts w:ascii="Times New Roman" w:hAnsi="Times New Roman" w:cs="Times New Roman"/>
          <w:sz w:val="24"/>
          <w:szCs w:val="24"/>
        </w:rPr>
        <w:t>E</w:t>
      </w:r>
      <w:r w:rsidR="000972EA" w:rsidRPr="006C6735">
        <w:rPr>
          <w:rFonts w:ascii="Times New Roman" w:hAnsi="Times New Roman" w:cs="Times New Roman"/>
          <w:sz w:val="24"/>
          <w:szCs w:val="24"/>
        </w:rPr>
        <w:t xml:space="preserve">l procedimiento seguido </w:t>
      </w:r>
      <w:r w:rsidR="00454668">
        <w:rPr>
          <w:rFonts w:ascii="Times New Roman" w:hAnsi="Times New Roman" w:cs="Times New Roman"/>
          <w:sz w:val="24"/>
          <w:szCs w:val="24"/>
        </w:rPr>
        <w:t>hasta</w:t>
      </w:r>
      <w:r w:rsidR="009E56BB" w:rsidRPr="006C6735">
        <w:rPr>
          <w:rFonts w:ascii="Times New Roman" w:hAnsi="Times New Roman" w:cs="Times New Roman"/>
          <w:sz w:val="24"/>
          <w:szCs w:val="24"/>
        </w:rPr>
        <w:t xml:space="preserve"> finales </w:t>
      </w:r>
      <w:r w:rsidR="000972EA" w:rsidRPr="006C6735">
        <w:rPr>
          <w:rFonts w:ascii="Times New Roman" w:hAnsi="Times New Roman" w:cs="Times New Roman"/>
          <w:sz w:val="24"/>
          <w:szCs w:val="24"/>
        </w:rPr>
        <w:t>del siglo XVIII fue realizar una información que tiene ciertas similitudes con la</w:t>
      </w:r>
      <w:r w:rsidR="002D06A7">
        <w:rPr>
          <w:rFonts w:ascii="Times New Roman" w:hAnsi="Times New Roman" w:cs="Times New Roman"/>
          <w:sz w:val="24"/>
          <w:szCs w:val="24"/>
        </w:rPr>
        <w:t>s</w:t>
      </w:r>
      <w:r w:rsidR="000972EA" w:rsidRPr="006C6735">
        <w:rPr>
          <w:rFonts w:ascii="Times New Roman" w:hAnsi="Times New Roman" w:cs="Times New Roman"/>
          <w:sz w:val="24"/>
          <w:szCs w:val="24"/>
        </w:rPr>
        <w:t xml:space="preserve"> de </w:t>
      </w:r>
      <w:r w:rsidR="000972EA" w:rsidRPr="006C6735">
        <w:rPr>
          <w:rFonts w:ascii="Times New Roman" w:hAnsi="Times New Roman" w:cs="Times New Roman"/>
          <w:i/>
          <w:sz w:val="24"/>
          <w:szCs w:val="24"/>
        </w:rPr>
        <w:t>vita et moribus</w:t>
      </w:r>
      <w:r w:rsidR="000972EA" w:rsidRPr="006C6735">
        <w:rPr>
          <w:rFonts w:ascii="Times New Roman" w:hAnsi="Times New Roman" w:cs="Times New Roman"/>
          <w:sz w:val="24"/>
          <w:szCs w:val="24"/>
        </w:rPr>
        <w:t xml:space="preserve">. </w:t>
      </w:r>
      <w:r w:rsidR="005073C9" w:rsidRPr="006C6735">
        <w:rPr>
          <w:rFonts w:ascii="Times New Roman" w:hAnsi="Times New Roman" w:cs="Times New Roman"/>
          <w:sz w:val="24"/>
          <w:szCs w:val="24"/>
        </w:rPr>
        <w:t>Algunas de las</w:t>
      </w:r>
      <w:r w:rsidR="000972EA" w:rsidRPr="006C6735">
        <w:rPr>
          <w:rFonts w:ascii="Times New Roman" w:hAnsi="Times New Roman" w:cs="Times New Roman"/>
          <w:sz w:val="24"/>
          <w:szCs w:val="24"/>
        </w:rPr>
        <w:t xml:space="preserve"> preguntas planteadas a los testigos giraban en torno a las condiciones personales requeridas en el ordenamien</w:t>
      </w:r>
      <w:r w:rsidR="00444FB1">
        <w:rPr>
          <w:rFonts w:ascii="Times New Roman" w:hAnsi="Times New Roman" w:cs="Times New Roman"/>
          <w:sz w:val="24"/>
          <w:szCs w:val="24"/>
        </w:rPr>
        <w:t>to canónico y, particularmente,</w:t>
      </w:r>
      <w:r w:rsidR="000972EA" w:rsidRPr="006C6735">
        <w:rPr>
          <w:rFonts w:ascii="Times New Roman" w:hAnsi="Times New Roman" w:cs="Times New Roman"/>
          <w:sz w:val="24"/>
          <w:szCs w:val="24"/>
        </w:rPr>
        <w:t xml:space="preserve"> las establecidas en el Concilio de Trento. </w:t>
      </w:r>
      <w:r w:rsidR="00CD6A8A">
        <w:rPr>
          <w:rFonts w:ascii="Times New Roman" w:hAnsi="Times New Roman" w:cs="Times New Roman"/>
          <w:sz w:val="24"/>
          <w:szCs w:val="24"/>
        </w:rPr>
        <w:t>Éstas</w:t>
      </w:r>
      <w:r w:rsidR="000972EA" w:rsidRPr="006C6735">
        <w:rPr>
          <w:rFonts w:ascii="Times New Roman" w:hAnsi="Times New Roman" w:cs="Times New Roman"/>
          <w:sz w:val="24"/>
          <w:szCs w:val="24"/>
        </w:rPr>
        <w:t xml:space="preserve"> se referían a la edad, </w:t>
      </w:r>
      <w:r w:rsidR="002A0328">
        <w:rPr>
          <w:rFonts w:ascii="Times New Roman" w:hAnsi="Times New Roman" w:cs="Times New Roman"/>
          <w:sz w:val="24"/>
          <w:szCs w:val="24"/>
        </w:rPr>
        <w:t>órdenes</w:t>
      </w:r>
      <w:r w:rsidR="000972EA" w:rsidRPr="006C6735">
        <w:rPr>
          <w:rFonts w:ascii="Times New Roman" w:hAnsi="Times New Roman" w:cs="Times New Roman"/>
          <w:sz w:val="24"/>
          <w:szCs w:val="24"/>
        </w:rPr>
        <w:t>, etc.</w:t>
      </w:r>
      <w:r w:rsidR="001148A9" w:rsidRPr="006C6735">
        <w:rPr>
          <w:rFonts w:ascii="Times New Roman" w:hAnsi="Times New Roman" w:cs="Times New Roman"/>
          <w:sz w:val="24"/>
          <w:szCs w:val="24"/>
        </w:rPr>
        <w:t xml:space="preserve"> </w:t>
      </w:r>
      <w:r w:rsidR="000972EA" w:rsidRPr="006C6735">
        <w:rPr>
          <w:rFonts w:ascii="Times New Roman" w:hAnsi="Times New Roman" w:cs="Times New Roman"/>
          <w:sz w:val="24"/>
          <w:szCs w:val="24"/>
        </w:rPr>
        <w:t xml:space="preserve">A este respecto, cabe recordar que los futuros curas debían tener, en primer lugar, una edad suficiente. De acuerdo con </w:t>
      </w:r>
      <w:r w:rsidR="001148A9" w:rsidRPr="006C6735">
        <w:rPr>
          <w:rFonts w:ascii="Times New Roman" w:hAnsi="Times New Roman" w:cs="Times New Roman"/>
          <w:sz w:val="24"/>
          <w:szCs w:val="24"/>
        </w:rPr>
        <w:t>la normativa tridentina</w:t>
      </w:r>
      <w:r w:rsidR="000972EA" w:rsidRPr="006C6735">
        <w:rPr>
          <w:rFonts w:ascii="Times New Roman" w:hAnsi="Times New Roman" w:cs="Times New Roman"/>
          <w:sz w:val="24"/>
          <w:szCs w:val="24"/>
        </w:rPr>
        <w:t xml:space="preserve"> debían </w:t>
      </w:r>
      <w:r w:rsidR="006118B1" w:rsidRPr="006C6735">
        <w:rPr>
          <w:rFonts w:ascii="Times New Roman" w:hAnsi="Times New Roman" w:cs="Times New Roman"/>
          <w:sz w:val="24"/>
          <w:szCs w:val="24"/>
        </w:rPr>
        <w:t>haber cumplido</w:t>
      </w:r>
      <w:r w:rsidR="000972EA" w:rsidRPr="006C6735">
        <w:rPr>
          <w:rFonts w:ascii="Times New Roman" w:hAnsi="Times New Roman" w:cs="Times New Roman"/>
          <w:sz w:val="24"/>
          <w:szCs w:val="24"/>
        </w:rPr>
        <w:t xml:space="preserve"> veinticinco años o, al menos, veinticuatro y un día para que en el año siguiente fuesen ordenados como sacerdotes (</w:t>
      </w:r>
      <w:r w:rsidR="003E040C" w:rsidRPr="006C6735">
        <w:rPr>
          <w:rFonts w:ascii="Times New Roman" w:hAnsi="Times New Roman" w:cs="Times New Roman"/>
          <w:sz w:val="24"/>
          <w:szCs w:val="24"/>
        </w:rPr>
        <w:t xml:space="preserve">Ortiz Cantero, </w:t>
      </w:r>
      <w:r w:rsidR="00F32801" w:rsidRPr="006C6735">
        <w:rPr>
          <w:rFonts w:ascii="Times New Roman" w:hAnsi="Times New Roman" w:cs="Times New Roman"/>
          <w:sz w:val="24"/>
          <w:szCs w:val="24"/>
        </w:rPr>
        <w:t xml:space="preserve">1727, p. </w:t>
      </w:r>
      <w:r w:rsidR="000972EA" w:rsidRPr="006C6735">
        <w:rPr>
          <w:rFonts w:ascii="Times New Roman" w:hAnsi="Times New Roman" w:cs="Times New Roman"/>
          <w:sz w:val="24"/>
          <w:szCs w:val="24"/>
        </w:rPr>
        <w:t>13). En todo caso</w:t>
      </w:r>
      <w:r w:rsidR="002B6546">
        <w:rPr>
          <w:rFonts w:ascii="Times New Roman" w:hAnsi="Times New Roman" w:cs="Times New Roman"/>
          <w:sz w:val="24"/>
          <w:szCs w:val="24"/>
        </w:rPr>
        <w:t>,</w:t>
      </w:r>
      <w:r w:rsidR="000972EA" w:rsidRPr="006C6735">
        <w:rPr>
          <w:rFonts w:ascii="Times New Roman" w:hAnsi="Times New Roman" w:cs="Times New Roman"/>
          <w:sz w:val="24"/>
          <w:szCs w:val="24"/>
        </w:rPr>
        <w:t xml:space="preserve"> se podía dispensar de este impedimento, cosa que podía hacer el Papa. Por esta razón</w:t>
      </w:r>
      <w:r w:rsidR="00582590"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se exigió en </w:t>
      </w:r>
      <w:r w:rsidR="00582590" w:rsidRPr="006C6735">
        <w:rPr>
          <w:rFonts w:ascii="Times New Roman" w:hAnsi="Times New Roman" w:cs="Times New Roman"/>
          <w:sz w:val="24"/>
          <w:szCs w:val="24"/>
        </w:rPr>
        <w:t>las disposiciones vigentes en el arzobispado de</w:t>
      </w:r>
      <w:r w:rsidR="000972EA" w:rsidRPr="006C6735">
        <w:rPr>
          <w:rFonts w:ascii="Times New Roman" w:hAnsi="Times New Roman" w:cs="Times New Roman"/>
          <w:sz w:val="24"/>
          <w:szCs w:val="24"/>
        </w:rPr>
        <w:t xml:space="preserve"> Toledo que todos </w:t>
      </w:r>
      <w:r w:rsidR="00F177CF">
        <w:rPr>
          <w:rFonts w:ascii="Times New Roman" w:hAnsi="Times New Roman" w:cs="Times New Roman"/>
          <w:sz w:val="24"/>
          <w:szCs w:val="24"/>
        </w:rPr>
        <w:t>los pretendientes</w:t>
      </w:r>
      <w:r w:rsidR="000972EA" w:rsidRPr="006C6735">
        <w:rPr>
          <w:rFonts w:ascii="Times New Roman" w:hAnsi="Times New Roman" w:cs="Times New Roman"/>
          <w:sz w:val="24"/>
          <w:szCs w:val="24"/>
        </w:rPr>
        <w:t xml:space="preserve"> presentasen una copia certificada de la partida</w:t>
      </w:r>
      <w:r w:rsidR="006408A7" w:rsidRPr="006C6735">
        <w:rPr>
          <w:rFonts w:ascii="Times New Roman" w:hAnsi="Times New Roman" w:cs="Times New Roman"/>
          <w:sz w:val="24"/>
          <w:szCs w:val="24"/>
        </w:rPr>
        <w:t xml:space="preserve"> de nacimiento</w:t>
      </w:r>
      <w:r w:rsidR="000972EA" w:rsidRPr="006C6735">
        <w:rPr>
          <w:rFonts w:ascii="Times New Roman" w:hAnsi="Times New Roman" w:cs="Times New Roman"/>
          <w:sz w:val="24"/>
          <w:szCs w:val="24"/>
        </w:rPr>
        <w:t>.</w:t>
      </w:r>
    </w:p>
    <w:p w:rsidR="000972EA" w:rsidRPr="006C6735" w:rsidRDefault="00F177CF"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El aspirante</w:t>
      </w:r>
      <w:r w:rsidR="000972EA" w:rsidRPr="006C6735">
        <w:rPr>
          <w:rFonts w:ascii="Times New Roman" w:hAnsi="Times New Roman" w:cs="Times New Roman"/>
          <w:sz w:val="24"/>
          <w:szCs w:val="24"/>
        </w:rPr>
        <w:t xml:space="preserve"> debía, por otro lado, ser hijo legítimo. En cuanto a la buena fama</w:t>
      </w:r>
      <w:r w:rsidR="006118B1" w:rsidRPr="006C6735">
        <w:rPr>
          <w:rFonts w:ascii="Times New Roman" w:hAnsi="Times New Roman" w:cs="Times New Roman"/>
          <w:sz w:val="24"/>
          <w:szCs w:val="24"/>
        </w:rPr>
        <w:t>, que era otro requisito,</w:t>
      </w:r>
      <w:r w:rsidR="000972EA" w:rsidRPr="006C6735">
        <w:rPr>
          <w:rFonts w:ascii="Times New Roman" w:hAnsi="Times New Roman" w:cs="Times New Roman"/>
          <w:sz w:val="24"/>
          <w:szCs w:val="24"/>
        </w:rPr>
        <w:t xml:space="preserve"> se precisaba que el sujeto no debía estar manchado </w:t>
      </w:r>
      <w:r w:rsidR="005073C9" w:rsidRPr="006C6735">
        <w:rPr>
          <w:rFonts w:ascii="Times New Roman" w:hAnsi="Times New Roman" w:cs="Times New Roman"/>
          <w:sz w:val="24"/>
          <w:szCs w:val="24"/>
        </w:rPr>
        <w:t>por</w:t>
      </w:r>
      <w:r w:rsidR="000972EA" w:rsidRPr="006C6735">
        <w:rPr>
          <w:rFonts w:ascii="Times New Roman" w:hAnsi="Times New Roman" w:cs="Times New Roman"/>
          <w:sz w:val="24"/>
          <w:szCs w:val="24"/>
        </w:rPr>
        <w:t xml:space="preserve"> ningún delito. Se </w:t>
      </w:r>
      <w:r w:rsidR="005073C9" w:rsidRPr="006C6735">
        <w:rPr>
          <w:rFonts w:ascii="Times New Roman" w:hAnsi="Times New Roman" w:cs="Times New Roman"/>
          <w:sz w:val="24"/>
          <w:szCs w:val="24"/>
        </w:rPr>
        <w:t>descartaba, por tanto,</w:t>
      </w:r>
      <w:r w:rsidR="000972EA" w:rsidRPr="006C6735">
        <w:rPr>
          <w:rFonts w:ascii="Times New Roman" w:hAnsi="Times New Roman" w:cs="Times New Roman"/>
          <w:sz w:val="24"/>
          <w:szCs w:val="24"/>
        </w:rPr>
        <w:t xml:space="preserve"> a todos </w:t>
      </w:r>
      <w:r w:rsidR="002B6546">
        <w:rPr>
          <w:rFonts w:ascii="Times New Roman" w:hAnsi="Times New Roman" w:cs="Times New Roman"/>
          <w:sz w:val="24"/>
          <w:szCs w:val="24"/>
        </w:rPr>
        <w:t xml:space="preserve">aquellos </w:t>
      </w:r>
      <w:r w:rsidR="00865730">
        <w:rPr>
          <w:rFonts w:ascii="Times New Roman" w:hAnsi="Times New Roman" w:cs="Times New Roman"/>
          <w:sz w:val="24"/>
          <w:szCs w:val="24"/>
        </w:rPr>
        <w:t>que hubiesen incurrido en</w:t>
      </w:r>
      <w:r w:rsidR="000972EA" w:rsidRPr="006C6735">
        <w:rPr>
          <w:rFonts w:ascii="Times New Roman" w:hAnsi="Times New Roman" w:cs="Times New Roman"/>
          <w:sz w:val="24"/>
          <w:szCs w:val="24"/>
        </w:rPr>
        <w:t xml:space="preserve"> infamia. Otro motivo de exclusión eran las faltas cometidas por los familiares</w:t>
      </w:r>
      <w:r w:rsidR="00FD6758"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w:t>
      </w:r>
      <w:r w:rsidR="00454668">
        <w:rPr>
          <w:rFonts w:ascii="Times New Roman" w:hAnsi="Times New Roman" w:cs="Times New Roman"/>
          <w:sz w:val="24"/>
          <w:szCs w:val="24"/>
        </w:rPr>
        <w:t>como</w:t>
      </w:r>
      <w:r w:rsidR="000972EA" w:rsidRPr="006C6735">
        <w:rPr>
          <w:rFonts w:ascii="Times New Roman" w:hAnsi="Times New Roman" w:cs="Times New Roman"/>
          <w:sz w:val="24"/>
          <w:szCs w:val="24"/>
        </w:rPr>
        <w:t xml:space="preserve"> los hijos de prostitutas o de los c</w:t>
      </w:r>
      <w:r w:rsidR="00E81610" w:rsidRPr="006C6735">
        <w:rPr>
          <w:rFonts w:ascii="Times New Roman" w:hAnsi="Times New Roman" w:cs="Times New Roman"/>
          <w:sz w:val="24"/>
          <w:szCs w:val="24"/>
        </w:rPr>
        <w:t>astigados por el Santo Oficio</w:t>
      </w:r>
      <w:r w:rsidR="000972EA" w:rsidRPr="006C6735">
        <w:rPr>
          <w:rFonts w:ascii="Times New Roman" w:hAnsi="Times New Roman" w:cs="Times New Roman"/>
          <w:sz w:val="24"/>
          <w:szCs w:val="24"/>
        </w:rPr>
        <w:t xml:space="preserve">. </w:t>
      </w:r>
      <w:r w:rsidR="00B367DE" w:rsidRPr="006C6735">
        <w:rPr>
          <w:rFonts w:ascii="Times New Roman" w:hAnsi="Times New Roman" w:cs="Times New Roman"/>
          <w:sz w:val="24"/>
          <w:szCs w:val="24"/>
        </w:rPr>
        <w:t>Finalmente</w:t>
      </w:r>
      <w:r w:rsidR="005574CF" w:rsidRPr="006C6735">
        <w:rPr>
          <w:rFonts w:ascii="Times New Roman" w:hAnsi="Times New Roman" w:cs="Times New Roman"/>
          <w:sz w:val="24"/>
          <w:szCs w:val="24"/>
        </w:rPr>
        <w:t>,</w:t>
      </w:r>
      <w:r w:rsidR="00B367DE" w:rsidRPr="006C6735">
        <w:rPr>
          <w:rFonts w:ascii="Times New Roman" w:hAnsi="Times New Roman" w:cs="Times New Roman"/>
          <w:sz w:val="24"/>
          <w:szCs w:val="24"/>
        </w:rPr>
        <w:t xml:space="preserve"> los opositores no debían padecer </w:t>
      </w:r>
      <w:r w:rsidR="006337BC" w:rsidRPr="006C6735">
        <w:rPr>
          <w:rFonts w:ascii="Times New Roman" w:hAnsi="Times New Roman" w:cs="Times New Roman"/>
          <w:sz w:val="24"/>
          <w:szCs w:val="24"/>
        </w:rPr>
        <w:t xml:space="preserve">defectos corporales </w:t>
      </w:r>
      <w:r w:rsidR="00B367DE" w:rsidRPr="006C6735">
        <w:rPr>
          <w:rFonts w:ascii="Times New Roman" w:hAnsi="Times New Roman" w:cs="Times New Roman"/>
          <w:sz w:val="24"/>
          <w:szCs w:val="24"/>
        </w:rPr>
        <w:t xml:space="preserve">o  psíquicos </w:t>
      </w:r>
      <w:r w:rsidR="006337BC" w:rsidRPr="006C6735">
        <w:rPr>
          <w:rFonts w:ascii="Times New Roman" w:hAnsi="Times New Roman" w:cs="Times New Roman"/>
          <w:sz w:val="24"/>
          <w:szCs w:val="24"/>
        </w:rPr>
        <w:t xml:space="preserve">graves </w:t>
      </w:r>
      <w:r w:rsidR="000972EA" w:rsidRPr="006C6735">
        <w:rPr>
          <w:rFonts w:ascii="Times New Roman" w:hAnsi="Times New Roman" w:cs="Times New Roman"/>
          <w:sz w:val="24"/>
          <w:szCs w:val="24"/>
        </w:rPr>
        <w:t>(</w:t>
      </w:r>
      <w:r w:rsidR="003E040C" w:rsidRPr="006C6735">
        <w:rPr>
          <w:rFonts w:ascii="Times New Roman" w:hAnsi="Times New Roman" w:cs="Times New Roman"/>
          <w:sz w:val="24"/>
          <w:szCs w:val="24"/>
        </w:rPr>
        <w:t>Ortiz Cantero, 1727</w:t>
      </w:r>
      <w:r w:rsidR="006337BC" w:rsidRPr="006C6735">
        <w:rPr>
          <w:rFonts w:ascii="Times New Roman" w:hAnsi="Times New Roman" w:cs="Times New Roman"/>
          <w:sz w:val="24"/>
          <w:szCs w:val="24"/>
        </w:rPr>
        <w:t xml:space="preserve">, p. </w:t>
      </w:r>
      <w:r w:rsidR="00310BB3" w:rsidRPr="006C6735">
        <w:rPr>
          <w:rFonts w:ascii="Times New Roman" w:hAnsi="Times New Roman" w:cs="Times New Roman"/>
          <w:sz w:val="24"/>
          <w:szCs w:val="24"/>
        </w:rPr>
        <w:t>14</w:t>
      </w:r>
      <w:r w:rsidR="006337BC" w:rsidRPr="006C6735">
        <w:rPr>
          <w:rFonts w:ascii="Times New Roman" w:hAnsi="Times New Roman" w:cs="Times New Roman"/>
          <w:sz w:val="24"/>
          <w:szCs w:val="24"/>
        </w:rPr>
        <w:t>-16)</w:t>
      </w:r>
      <w:r w:rsidR="000972EA" w:rsidRPr="006C6735">
        <w:rPr>
          <w:rFonts w:ascii="Times New Roman" w:hAnsi="Times New Roman" w:cs="Times New Roman"/>
          <w:sz w:val="24"/>
          <w:szCs w:val="24"/>
        </w:rPr>
        <w:t xml:space="preserve">. </w:t>
      </w:r>
    </w:p>
    <w:p w:rsidR="005E4417" w:rsidRPr="006C6735" w:rsidRDefault="00361414" w:rsidP="00784329">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El</w:t>
      </w:r>
      <w:r w:rsidR="000972EA" w:rsidRPr="006C6735">
        <w:rPr>
          <w:rFonts w:ascii="Times New Roman" w:hAnsi="Times New Roman" w:cs="Times New Roman"/>
          <w:sz w:val="24"/>
          <w:szCs w:val="24"/>
        </w:rPr>
        <w:t xml:space="preserve"> trámite para calificarse se puede asimilar</w:t>
      </w:r>
      <w:r w:rsidRPr="006C6735">
        <w:rPr>
          <w:rFonts w:ascii="Times New Roman" w:hAnsi="Times New Roman" w:cs="Times New Roman"/>
          <w:sz w:val="24"/>
          <w:szCs w:val="24"/>
        </w:rPr>
        <w:t>, hasta el siglo XVIII,</w:t>
      </w:r>
      <w:r w:rsidR="000972EA" w:rsidRPr="006C6735">
        <w:rPr>
          <w:rFonts w:ascii="Times New Roman" w:hAnsi="Times New Roman" w:cs="Times New Roman"/>
          <w:sz w:val="24"/>
          <w:szCs w:val="24"/>
        </w:rPr>
        <w:t xml:space="preserve"> al que se siguió en otros </w:t>
      </w:r>
      <w:r w:rsidR="002B6546">
        <w:rPr>
          <w:rFonts w:ascii="Times New Roman" w:hAnsi="Times New Roman" w:cs="Times New Roman"/>
          <w:sz w:val="24"/>
          <w:szCs w:val="24"/>
        </w:rPr>
        <w:t>procedimientos extrajudiciales</w:t>
      </w:r>
      <w:r w:rsidR="00454668">
        <w:rPr>
          <w:rFonts w:ascii="Times New Roman" w:hAnsi="Times New Roman" w:cs="Times New Roman"/>
          <w:sz w:val="24"/>
          <w:szCs w:val="24"/>
        </w:rPr>
        <w:t>,</w:t>
      </w:r>
      <w:r w:rsidR="002B6546">
        <w:rPr>
          <w:rFonts w:ascii="Times New Roman" w:hAnsi="Times New Roman" w:cs="Times New Roman"/>
          <w:sz w:val="24"/>
          <w:szCs w:val="24"/>
        </w:rPr>
        <w:t xml:space="preserve"> como</w:t>
      </w:r>
      <w:r w:rsidR="000972EA" w:rsidRPr="006C6735">
        <w:rPr>
          <w:rFonts w:ascii="Times New Roman" w:hAnsi="Times New Roman" w:cs="Times New Roman"/>
          <w:sz w:val="24"/>
          <w:szCs w:val="24"/>
        </w:rPr>
        <w:t xml:space="preserve"> </w:t>
      </w:r>
      <w:r w:rsidR="00444FB1">
        <w:rPr>
          <w:rFonts w:ascii="Times New Roman" w:hAnsi="Times New Roman" w:cs="Times New Roman"/>
          <w:sz w:val="24"/>
          <w:szCs w:val="24"/>
        </w:rPr>
        <w:t>los</w:t>
      </w:r>
      <w:r w:rsidR="00454668">
        <w:rPr>
          <w:rFonts w:ascii="Times New Roman" w:hAnsi="Times New Roman" w:cs="Times New Roman"/>
          <w:sz w:val="24"/>
          <w:szCs w:val="24"/>
        </w:rPr>
        <w:t xml:space="preserve"> que precedía</w:t>
      </w:r>
      <w:r w:rsidR="00444FB1">
        <w:rPr>
          <w:rFonts w:ascii="Times New Roman" w:hAnsi="Times New Roman" w:cs="Times New Roman"/>
          <w:sz w:val="24"/>
          <w:szCs w:val="24"/>
        </w:rPr>
        <w:t>n</w:t>
      </w:r>
      <w:r w:rsidR="002B6546">
        <w:rPr>
          <w:rFonts w:ascii="Times New Roman" w:hAnsi="Times New Roman" w:cs="Times New Roman"/>
          <w:sz w:val="24"/>
          <w:szCs w:val="24"/>
        </w:rPr>
        <w:t xml:space="preserve"> a la ordenación</w:t>
      </w:r>
      <w:r w:rsidR="000972EA" w:rsidRPr="006C6735">
        <w:rPr>
          <w:rFonts w:ascii="Times New Roman" w:hAnsi="Times New Roman" w:cs="Times New Roman"/>
          <w:sz w:val="24"/>
          <w:szCs w:val="24"/>
        </w:rPr>
        <w:t xml:space="preserve">. </w:t>
      </w:r>
      <w:r w:rsidR="00444FB1">
        <w:rPr>
          <w:rFonts w:ascii="Times New Roman" w:hAnsi="Times New Roman" w:cs="Times New Roman"/>
          <w:sz w:val="24"/>
          <w:szCs w:val="24"/>
        </w:rPr>
        <w:t>En dichos casos</w:t>
      </w:r>
      <w:r w:rsidR="00FD6758" w:rsidRPr="006C6735">
        <w:rPr>
          <w:rFonts w:ascii="Times New Roman" w:hAnsi="Times New Roman" w:cs="Times New Roman"/>
          <w:sz w:val="24"/>
          <w:szCs w:val="24"/>
        </w:rPr>
        <w:t>, podemos observar</w:t>
      </w:r>
      <w:r w:rsidR="006D57DF" w:rsidRPr="006C6735">
        <w:rPr>
          <w:rFonts w:ascii="Times New Roman" w:hAnsi="Times New Roman" w:cs="Times New Roman"/>
          <w:sz w:val="24"/>
          <w:szCs w:val="24"/>
        </w:rPr>
        <w:t xml:space="preserve"> que los</w:t>
      </w:r>
      <w:r w:rsidR="000972EA" w:rsidRPr="006C6735">
        <w:rPr>
          <w:rFonts w:ascii="Times New Roman" w:hAnsi="Times New Roman" w:cs="Times New Roman"/>
          <w:sz w:val="24"/>
          <w:szCs w:val="24"/>
        </w:rPr>
        <w:t xml:space="preserve"> documentos empleados coinciden</w:t>
      </w:r>
      <w:r w:rsidR="00C65031" w:rsidRPr="006C6735">
        <w:rPr>
          <w:rFonts w:ascii="Times New Roman" w:hAnsi="Times New Roman" w:cs="Times New Roman"/>
          <w:sz w:val="24"/>
          <w:szCs w:val="24"/>
        </w:rPr>
        <w:t xml:space="preserve">, </w:t>
      </w:r>
      <w:r w:rsidRPr="006C6735">
        <w:rPr>
          <w:rFonts w:ascii="Times New Roman" w:hAnsi="Times New Roman" w:cs="Times New Roman"/>
          <w:sz w:val="24"/>
          <w:szCs w:val="24"/>
        </w:rPr>
        <w:t>nuevamente</w:t>
      </w:r>
      <w:r w:rsidR="00C65031"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con los </w:t>
      </w:r>
      <w:r w:rsidR="00444FB1">
        <w:rPr>
          <w:rFonts w:ascii="Times New Roman" w:hAnsi="Times New Roman" w:cs="Times New Roman"/>
          <w:sz w:val="24"/>
          <w:szCs w:val="24"/>
        </w:rPr>
        <w:t>judiciales</w:t>
      </w:r>
      <w:r w:rsidR="000972EA" w:rsidRPr="006C6735">
        <w:rPr>
          <w:rFonts w:ascii="Times New Roman" w:hAnsi="Times New Roman" w:cs="Times New Roman"/>
          <w:sz w:val="24"/>
          <w:szCs w:val="24"/>
        </w:rPr>
        <w:t xml:space="preserve">. No en vano, tras la finalización del plazo fijado en los edictos, el opositor acusaba las rebeldías a sus adversarios y presentaba una declaración de preguntas </w:t>
      </w:r>
      <w:r w:rsidR="00FD6758" w:rsidRPr="006C6735">
        <w:rPr>
          <w:rFonts w:ascii="Times New Roman" w:hAnsi="Times New Roman" w:cs="Times New Roman"/>
          <w:sz w:val="24"/>
          <w:szCs w:val="24"/>
        </w:rPr>
        <w:t>que servía de base para interrogar a los testigos</w:t>
      </w:r>
      <w:r w:rsidR="00550E17">
        <w:rPr>
          <w:rFonts w:ascii="Times New Roman" w:hAnsi="Times New Roman" w:cs="Times New Roman"/>
          <w:sz w:val="24"/>
          <w:szCs w:val="24"/>
        </w:rPr>
        <w:t xml:space="preserve"> (</w:t>
      </w:r>
      <w:r w:rsidR="00573DC5">
        <w:rPr>
          <w:rFonts w:ascii="Times New Roman" w:hAnsi="Times New Roman" w:cs="Times New Roman"/>
          <w:sz w:val="24"/>
          <w:szCs w:val="24"/>
        </w:rPr>
        <w:t>documento 5</w:t>
      </w:r>
      <w:r w:rsidR="00550E17">
        <w:rPr>
          <w:rFonts w:ascii="Times New Roman" w:hAnsi="Times New Roman" w:cs="Times New Roman"/>
          <w:sz w:val="24"/>
          <w:szCs w:val="24"/>
        </w:rPr>
        <w:t>)</w:t>
      </w:r>
      <w:r w:rsidR="000972EA" w:rsidRPr="006C6735">
        <w:rPr>
          <w:rFonts w:ascii="Times New Roman" w:hAnsi="Times New Roman" w:cs="Times New Roman"/>
          <w:sz w:val="24"/>
          <w:szCs w:val="24"/>
        </w:rPr>
        <w:t xml:space="preserve">. Este documento iba debidamente suscrito por </w:t>
      </w:r>
      <w:r w:rsidR="00454668">
        <w:rPr>
          <w:rFonts w:ascii="Times New Roman" w:hAnsi="Times New Roman" w:cs="Times New Roman"/>
          <w:sz w:val="24"/>
          <w:szCs w:val="24"/>
        </w:rPr>
        <w:t>el interesado</w:t>
      </w:r>
      <w:r w:rsidR="000972EA" w:rsidRPr="006C6735">
        <w:rPr>
          <w:rFonts w:ascii="Times New Roman" w:hAnsi="Times New Roman" w:cs="Times New Roman"/>
          <w:sz w:val="24"/>
          <w:szCs w:val="24"/>
        </w:rPr>
        <w:t xml:space="preserve">, aunque podía carecer de validación. </w:t>
      </w:r>
      <w:r w:rsidR="00FD6758" w:rsidRPr="006C6735">
        <w:rPr>
          <w:rFonts w:ascii="Times New Roman" w:hAnsi="Times New Roman" w:cs="Times New Roman"/>
          <w:sz w:val="24"/>
          <w:szCs w:val="24"/>
        </w:rPr>
        <w:t>En</w:t>
      </w:r>
      <w:r w:rsidRPr="006C6735">
        <w:rPr>
          <w:rFonts w:ascii="Times New Roman" w:hAnsi="Times New Roman" w:cs="Times New Roman"/>
          <w:sz w:val="24"/>
          <w:szCs w:val="24"/>
        </w:rPr>
        <w:t xml:space="preserve"> todo caso, </w:t>
      </w:r>
      <w:r w:rsidR="000972EA" w:rsidRPr="006C6735">
        <w:rPr>
          <w:rFonts w:ascii="Times New Roman" w:hAnsi="Times New Roman" w:cs="Times New Roman"/>
          <w:sz w:val="24"/>
          <w:szCs w:val="24"/>
        </w:rPr>
        <w:t xml:space="preserve">estaba sujeto a la aprobación del </w:t>
      </w:r>
      <w:r w:rsidR="00FD6758" w:rsidRPr="006C6735">
        <w:rPr>
          <w:rFonts w:ascii="Times New Roman" w:hAnsi="Times New Roman" w:cs="Times New Roman"/>
          <w:sz w:val="24"/>
          <w:szCs w:val="24"/>
        </w:rPr>
        <w:t>vicario</w:t>
      </w:r>
      <w:r w:rsidR="000972EA" w:rsidRPr="006C6735">
        <w:rPr>
          <w:rFonts w:ascii="Times New Roman" w:hAnsi="Times New Roman" w:cs="Times New Roman"/>
          <w:sz w:val="24"/>
          <w:szCs w:val="24"/>
        </w:rPr>
        <w:t xml:space="preserve"> mediante el oportuno decreto. Otro</w:t>
      </w:r>
      <w:r w:rsidR="00607D86">
        <w:rPr>
          <w:rFonts w:ascii="Times New Roman" w:hAnsi="Times New Roman" w:cs="Times New Roman"/>
          <w:sz w:val="24"/>
          <w:szCs w:val="24"/>
        </w:rPr>
        <w:t>s</w:t>
      </w:r>
      <w:r w:rsidR="000972EA" w:rsidRPr="006C6735">
        <w:rPr>
          <w:rFonts w:ascii="Times New Roman" w:hAnsi="Times New Roman" w:cs="Times New Roman"/>
          <w:sz w:val="24"/>
          <w:szCs w:val="24"/>
        </w:rPr>
        <w:t xml:space="preserve"> </w:t>
      </w:r>
      <w:r w:rsidR="00C65031" w:rsidRPr="006C6735">
        <w:rPr>
          <w:rFonts w:ascii="Times New Roman" w:hAnsi="Times New Roman" w:cs="Times New Roman"/>
          <w:sz w:val="24"/>
          <w:szCs w:val="24"/>
        </w:rPr>
        <w:t>documento</w:t>
      </w:r>
      <w:r w:rsidR="00FD6758" w:rsidRPr="006C6735">
        <w:rPr>
          <w:rFonts w:ascii="Times New Roman" w:hAnsi="Times New Roman" w:cs="Times New Roman"/>
          <w:sz w:val="24"/>
          <w:szCs w:val="24"/>
        </w:rPr>
        <w:t>s</w:t>
      </w:r>
      <w:r w:rsidR="00C65031" w:rsidRPr="006C6735">
        <w:rPr>
          <w:rFonts w:ascii="Times New Roman" w:hAnsi="Times New Roman" w:cs="Times New Roman"/>
          <w:sz w:val="24"/>
          <w:szCs w:val="24"/>
        </w:rPr>
        <w:t xml:space="preserve"> </w:t>
      </w:r>
      <w:r w:rsidR="00454668">
        <w:rPr>
          <w:rFonts w:ascii="Times New Roman" w:hAnsi="Times New Roman" w:cs="Times New Roman"/>
          <w:sz w:val="24"/>
          <w:szCs w:val="24"/>
        </w:rPr>
        <w:t xml:space="preserve">cuyo formulario </w:t>
      </w:r>
      <w:r w:rsidR="00E07E35">
        <w:rPr>
          <w:rFonts w:ascii="Times New Roman" w:hAnsi="Times New Roman" w:cs="Times New Roman"/>
          <w:sz w:val="24"/>
          <w:szCs w:val="24"/>
        </w:rPr>
        <w:t>fue</w:t>
      </w:r>
      <w:r w:rsidR="00454668">
        <w:rPr>
          <w:rFonts w:ascii="Times New Roman" w:hAnsi="Times New Roman" w:cs="Times New Roman"/>
          <w:sz w:val="24"/>
          <w:szCs w:val="24"/>
        </w:rPr>
        <w:t xml:space="preserve"> el mismo que el de los</w:t>
      </w:r>
      <w:r w:rsidR="00C65031" w:rsidRPr="006C6735">
        <w:rPr>
          <w:rFonts w:ascii="Times New Roman" w:hAnsi="Times New Roman" w:cs="Times New Roman"/>
          <w:sz w:val="24"/>
          <w:szCs w:val="24"/>
        </w:rPr>
        <w:t xml:space="preserve"> empleados en los juicios </w:t>
      </w:r>
      <w:r w:rsidR="00E07E35">
        <w:rPr>
          <w:rFonts w:ascii="Times New Roman" w:hAnsi="Times New Roman" w:cs="Times New Roman"/>
          <w:sz w:val="24"/>
          <w:szCs w:val="24"/>
        </w:rPr>
        <w:t>fueron</w:t>
      </w:r>
      <w:r w:rsidR="000972EA" w:rsidRPr="006C6735">
        <w:rPr>
          <w:rFonts w:ascii="Times New Roman" w:hAnsi="Times New Roman" w:cs="Times New Roman"/>
          <w:sz w:val="24"/>
          <w:szCs w:val="24"/>
        </w:rPr>
        <w:t xml:space="preserve"> las </w:t>
      </w:r>
      <w:r w:rsidR="00573DC5">
        <w:rPr>
          <w:rFonts w:ascii="Times New Roman" w:hAnsi="Times New Roman" w:cs="Times New Roman"/>
          <w:sz w:val="24"/>
          <w:szCs w:val="24"/>
        </w:rPr>
        <w:t>deposiciones</w:t>
      </w:r>
      <w:r w:rsidR="00C65031" w:rsidRPr="006C6735">
        <w:rPr>
          <w:rFonts w:ascii="Times New Roman" w:hAnsi="Times New Roman" w:cs="Times New Roman"/>
          <w:sz w:val="24"/>
          <w:szCs w:val="24"/>
        </w:rPr>
        <w:t xml:space="preserve"> de los testigos </w:t>
      </w:r>
      <w:r w:rsidR="00607D86">
        <w:rPr>
          <w:rFonts w:ascii="Times New Roman" w:hAnsi="Times New Roman" w:cs="Times New Roman"/>
          <w:sz w:val="24"/>
          <w:szCs w:val="24"/>
        </w:rPr>
        <w:t xml:space="preserve">de las informaciones sobre los candidatos </w:t>
      </w:r>
      <w:r w:rsidR="000972EA" w:rsidRPr="006C6735">
        <w:rPr>
          <w:rFonts w:ascii="Times New Roman" w:hAnsi="Times New Roman" w:cs="Times New Roman"/>
          <w:sz w:val="24"/>
          <w:szCs w:val="24"/>
        </w:rPr>
        <w:t>que, significativamente,</w:t>
      </w:r>
      <w:r w:rsidR="00A55255" w:rsidRPr="006C6735">
        <w:rPr>
          <w:rFonts w:ascii="Times New Roman" w:hAnsi="Times New Roman" w:cs="Times New Roman"/>
          <w:sz w:val="24"/>
          <w:szCs w:val="24"/>
        </w:rPr>
        <w:t xml:space="preserve"> </w:t>
      </w:r>
      <w:r w:rsidR="00FD6758" w:rsidRPr="006C6735">
        <w:rPr>
          <w:rFonts w:ascii="Times New Roman" w:hAnsi="Times New Roman" w:cs="Times New Roman"/>
          <w:sz w:val="24"/>
          <w:szCs w:val="24"/>
        </w:rPr>
        <w:t>recibieron</w:t>
      </w:r>
      <w:r w:rsidR="00A55255" w:rsidRPr="006C6735">
        <w:rPr>
          <w:rFonts w:ascii="Times New Roman" w:hAnsi="Times New Roman" w:cs="Times New Roman"/>
          <w:sz w:val="24"/>
          <w:szCs w:val="24"/>
        </w:rPr>
        <w:t xml:space="preserve"> el nombre de </w:t>
      </w:r>
      <w:r w:rsidR="003565AF" w:rsidRPr="006C6735">
        <w:rPr>
          <w:rFonts w:ascii="Times New Roman" w:hAnsi="Times New Roman" w:cs="Times New Roman"/>
          <w:sz w:val="24"/>
          <w:szCs w:val="24"/>
        </w:rPr>
        <w:t>"</w:t>
      </w:r>
      <w:r w:rsidR="00A55255" w:rsidRPr="006C6735">
        <w:rPr>
          <w:rFonts w:ascii="Times New Roman" w:hAnsi="Times New Roman" w:cs="Times New Roman"/>
          <w:sz w:val="24"/>
          <w:szCs w:val="24"/>
        </w:rPr>
        <w:t>probanza</w:t>
      </w:r>
      <w:r w:rsidR="008B11FB">
        <w:rPr>
          <w:rFonts w:ascii="Times New Roman" w:hAnsi="Times New Roman" w:cs="Times New Roman"/>
          <w:sz w:val="24"/>
          <w:szCs w:val="24"/>
        </w:rPr>
        <w:t>s</w:t>
      </w:r>
      <w:r w:rsidR="003565AF"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(Rico Callado, 2014</w:t>
      </w:r>
      <w:r w:rsidR="000927F3" w:rsidRPr="006C6735">
        <w:rPr>
          <w:rFonts w:ascii="Times New Roman" w:hAnsi="Times New Roman" w:cs="Times New Roman"/>
          <w:sz w:val="24"/>
          <w:szCs w:val="24"/>
        </w:rPr>
        <w:t>a</w:t>
      </w:r>
      <w:r w:rsidR="000972EA" w:rsidRPr="006C6735">
        <w:rPr>
          <w:rFonts w:ascii="Times New Roman" w:hAnsi="Times New Roman" w:cs="Times New Roman"/>
          <w:sz w:val="24"/>
          <w:szCs w:val="24"/>
        </w:rPr>
        <w:t xml:space="preserve">, pp. 128-9). Por otro lado, en los expedientes del siglo XVI y XVII no </w:t>
      </w:r>
      <w:r w:rsidR="000927F3" w:rsidRPr="006C6735">
        <w:rPr>
          <w:rFonts w:ascii="Times New Roman" w:hAnsi="Times New Roman" w:cs="Times New Roman"/>
          <w:sz w:val="24"/>
          <w:szCs w:val="24"/>
        </w:rPr>
        <w:t>se presentaron</w:t>
      </w:r>
      <w:r w:rsidR="000972EA" w:rsidRPr="006C6735">
        <w:rPr>
          <w:rFonts w:ascii="Times New Roman" w:hAnsi="Times New Roman" w:cs="Times New Roman"/>
          <w:sz w:val="24"/>
          <w:szCs w:val="24"/>
        </w:rPr>
        <w:t xml:space="preserve"> </w:t>
      </w:r>
      <w:r w:rsidR="0040462E" w:rsidRPr="006C6735">
        <w:rPr>
          <w:rFonts w:ascii="Times New Roman" w:hAnsi="Times New Roman" w:cs="Times New Roman"/>
          <w:sz w:val="24"/>
          <w:szCs w:val="24"/>
        </w:rPr>
        <w:t>ciertos</w:t>
      </w:r>
      <w:r w:rsidR="000972EA" w:rsidRPr="006C6735">
        <w:rPr>
          <w:rFonts w:ascii="Times New Roman" w:hAnsi="Times New Roman" w:cs="Times New Roman"/>
          <w:sz w:val="24"/>
          <w:szCs w:val="24"/>
        </w:rPr>
        <w:t xml:space="preserve"> </w:t>
      </w:r>
      <w:r w:rsidR="00F177CF" w:rsidRPr="006C6735">
        <w:rPr>
          <w:rFonts w:ascii="Times New Roman" w:hAnsi="Times New Roman" w:cs="Times New Roman"/>
          <w:sz w:val="24"/>
          <w:szCs w:val="24"/>
        </w:rPr>
        <w:lastRenderedPageBreak/>
        <w:t>instrumentos</w:t>
      </w:r>
      <w:r w:rsidR="000972EA" w:rsidRPr="006C6735">
        <w:rPr>
          <w:rFonts w:ascii="Times New Roman" w:hAnsi="Times New Roman" w:cs="Times New Roman"/>
          <w:sz w:val="24"/>
          <w:szCs w:val="24"/>
        </w:rPr>
        <w:t xml:space="preserve"> cuya aportación se convirtió en preceptiva posteriormente. </w:t>
      </w:r>
      <w:r w:rsidR="00390029" w:rsidRPr="006C6735">
        <w:rPr>
          <w:rFonts w:ascii="Times New Roman" w:hAnsi="Times New Roman" w:cs="Times New Roman"/>
          <w:sz w:val="24"/>
          <w:szCs w:val="24"/>
        </w:rPr>
        <w:t>Ésto</w:t>
      </w:r>
      <w:r w:rsidR="000972EA" w:rsidRPr="006C6735">
        <w:rPr>
          <w:rFonts w:ascii="Times New Roman" w:hAnsi="Times New Roman" w:cs="Times New Roman"/>
          <w:sz w:val="24"/>
          <w:szCs w:val="24"/>
        </w:rPr>
        <w:t xml:space="preserve"> significa que</w:t>
      </w:r>
      <w:r w:rsidR="00607D86">
        <w:rPr>
          <w:rFonts w:ascii="Times New Roman" w:hAnsi="Times New Roman" w:cs="Times New Roman"/>
          <w:sz w:val="24"/>
          <w:szCs w:val="24"/>
        </w:rPr>
        <w:t xml:space="preserve"> las </w:t>
      </w:r>
      <w:r w:rsidR="00F177CF">
        <w:rPr>
          <w:rFonts w:ascii="Times New Roman" w:hAnsi="Times New Roman" w:cs="Times New Roman"/>
          <w:sz w:val="24"/>
          <w:szCs w:val="24"/>
        </w:rPr>
        <w:t>indagaciones testificales</w:t>
      </w:r>
      <w:r w:rsidR="00607D86">
        <w:rPr>
          <w:rFonts w:ascii="Times New Roman" w:hAnsi="Times New Roman" w:cs="Times New Roman"/>
          <w:sz w:val="24"/>
          <w:szCs w:val="24"/>
        </w:rPr>
        <w:t xml:space="preserve"> referidas fueron</w:t>
      </w:r>
      <w:r w:rsidR="000972EA" w:rsidRPr="006C6735">
        <w:rPr>
          <w:rFonts w:ascii="Times New Roman" w:hAnsi="Times New Roman" w:cs="Times New Roman"/>
          <w:sz w:val="24"/>
          <w:szCs w:val="24"/>
        </w:rPr>
        <w:t xml:space="preserve"> suficiente</w:t>
      </w:r>
      <w:r w:rsidR="00607D86">
        <w:rPr>
          <w:rFonts w:ascii="Times New Roman" w:hAnsi="Times New Roman" w:cs="Times New Roman"/>
          <w:sz w:val="24"/>
          <w:szCs w:val="24"/>
        </w:rPr>
        <w:t>s</w:t>
      </w:r>
      <w:r w:rsidR="000972EA" w:rsidRPr="006C6735">
        <w:rPr>
          <w:rFonts w:ascii="Times New Roman" w:hAnsi="Times New Roman" w:cs="Times New Roman"/>
          <w:sz w:val="24"/>
          <w:szCs w:val="24"/>
        </w:rPr>
        <w:t xml:space="preserve"> para cumplimentar </w:t>
      </w:r>
      <w:r w:rsidR="00607D86">
        <w:rPr>
          <w:rFonts w:ascii="Times New Roman" w:hAnsi="Times New Roman" w:cs="Times New Roman"/>
          <w:sz w:val="24"/>
          <w:szCs w:val="24"/>
        </w:rPr>
        <w:t>un</w:t>
      </w:r>
      <w:r w:rsidR="000972EA" w:rsidRPr="006C6735">
        <w:rPr>
          <w:rFonts w:ascii="Times New Roman" w:hAnsi="Times New Roman" w:cs="Times New Roman"/>
          <w:sz w:val="24"/>
          <w:szCs w:val="24"/>
        </w:rPr>
        <w:t xml:space="preserve"> trámi</w:t>
      </w:r>
      <w:r w:rsidR="008B11FB">
        <w:rPr>
          <w:rFonts w:ascii="Times New Roman" w:hAnsi="Times New Roman" w:cs="Times New Roman"/>
          <w:sz w:val="24"/>
          <w:szCs w:val="24"/>
        </w:rPr>
        <w:t>te que, posteriormente, se basó</w:t>
      </w:r>
      <w:r w:rsidR="000972EA" w:rsidRPr="006C6735">
        <w:rPr>
          <w:rFonts w:ascii="Times New Roman" w:hAnsi="Times New Roman" w:cs="Times New Roman"/>
          <w:sz w:val="24"/>
          <w:szCs w:val="24"/>
        </w:rPr>
        <w:t xml:space="preserve"> en la aportación de pruebas documentales. </w:t>
      </w:r>
      <w:r w:rsidR="00C65031" w:rsidRPr="006C6735">
        <w:rPr>
          <w:rFonts w:ascii="Times New Roman" w:hAnsi="Times New Roman" w:cs="Times New Roman"/>
          <w:sz w:val="24"/>
          <w:szCs w:val="24"/>
        </w:rPr>
        <w:t xml:space="preserve">No sabemos hasta qué punto </w:t>
      </w:r>
      <w:r w:rsidR="005073C9" w:rsidRPr="006C6735">
        <w:rPr>
          <w:rFonts w:ascii="Times New Roman" w:hAnsi="Times New Roman" w:cs="Times New Roman"/>
          <w:sz w:val="24"/>
          <w:szCs w:val="24"/>
        </w:rPr>
        <w:t>todo ello fue decisivo</w:t>
      </w:r>
      <w:r w:rsidR="00A55255"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puesto que la evaluación </w:t>
      </w:r>
      <w:r w:rsidR="0040462E" w:rsidRPr="006C6735">
        <w:rPr>
          <w:rFonts w:ascii="Times New Roman" w:hAnsi="Times New Roman" w:cs="Times New Roman"/>
          <w:sz w:val="24"/>
          <w:szCs w:val="24"/>
        </w:rPr>
        <w:t>de</w:t>
      </w:r>
      <w:r w:rsidR="000972EA" w:rsidRPr="006C6735">
        <w:rPr>
          <w:rFonts w:ascii="Times New Roman" w:hAnsi="Times New Roman" w:cs="Times New Roman"/>
          <w:sz w:val="24"/>
          <w:szCs w:val="24"/>
        </w:rPr>
        <w:t xml:space="preserve"> los examinadores</w:t>
      </w:r>
      <w:r w:rsidR="00C65031" w:rsidRPr="006C6735">
        <w:rPr>
          <w:rFonts w:ascii="Times New Roman" w:hAnsi="Times New Roman" w:cs="Times New Roman"/>
          <w:sz w:val="24"/>
          <w:szCs w:val="24"/>
        </w:rPr>
        <w:t xml:space="preserve"> se ciñó a los exámenes, si bien es evidente que </w:t>
      </w:r>
      <w:r w:rsidR="008B11FB">
        <w:rPr>
          <w:rFonts w:ascii="Times New Roman" w:hAnsi="Times New Roman" w:cs="Times New Roman"/>
          <w:sz w:val="24"/>
          <w:szCs w:val="24"/>
        </w:rPr>
        <w:t>las informaciones referidas</w:t>
      </w:r>
      <w:r w:rsidR="0040462E" w:rsidRPr="006C6735">
        <w:rPr>
          <w:rFonts w:ascii="Times New Roman" w:hAnsi="Times New Roman" w:cs="Times New Roman"/>
          <w:sz w:val="24"/>
          <w:szCs w:val="24"/>
        </w:rPr>
        <w:t xml:space="preserve"> </w:t>
      </w:r>
      <w:r w:rsidR="000C76E0" w:rsidRPr="006C6735">
        <w:rPr>
          <w:rFonts w:ascii="Times New Roman" w:hAnsi="Times New Roman" w:cs="Times New Roman"/>
          <w:sz w:val="24"/>
          <w:szCs w:val="24"/>
        </w:rPr>
        <w:t xml:space="preserve">sirvieron para confirmar que </w:t>
      </w:r>
      <w:r w:rsidR="00E07E35">
        <w:rPr>
          <w:rFonts w:ascii="Times New Roman" w:hAnsi="Times New Roman" w:cs="Times New Roman"/>
          <w:sz w:val="24"/>
          <w:szCs w:val="24"/>
        </w:rPr>
        <w:t>los aspirantes</w:t>
      </w:r>
      <w:r w:rsidR="000C76E0" w:rsidRPr="006C6735">
        <w:rPr>
          <w:rFonts w:ascii="Times New Roman" w:hAnsi="Times New Roman" w:cs="Times New Roman"/>
          <w:sz w:val="24"/>
          <w:szCs w:val="24"/>
        </w:rPr>
        <w:t xml:space="preserve"> </w:t>
      </w:r>
      <w:r w:rsidR="00C65031" w:rsidRPr="006C6735">
        <w:rPr>
          <w:rFonts w:ascii="Times New Roman" w:hAnsi="Times New Roman" w:cs="Times New Roman"/>
          <w:sz w:val="24"/>
          <w:szCs w:val="24"/>
        </w:rPr>
        <w:t>reunía</w:t>
      </w:r>
      <w:r w:rsidR="00E07E35">
        <w:rPr>
          <w:rFonts w:ascii="Times New Roman" w:hAnsi="Times New Roman" w:cs="Times New Roman"/>
          <w:sz w:val="24"/>
          <w:szCs w:val="24"/>
        </w:rPr>
        <w:t>n</w:t>
      </w:r>
      <w:r w:rsidR="00C65031" w:rsidRPr="006C6735">
        <w:rPr>
          <w:rFonts w:ascii="Times New Roman" w:hAnsi="Times New Roman" w:cs="Times New Roman"/>
          <w:sz w:val="24"/>
          <w:szCs w:val="24"/>
        </w:rPr>
        <w:t xml:space="preserve"> unas condiciones mínimas</w:t>
      </w:r>
      <w:r w:rsidR="00E07E35">
        <w:rPr>
          <w:rFonts w:ascii="Times New Roman" w:hAnsi="Times New Roman" w:cs="Times New Roman"/>
          <w:sz w:val="24"/>
          <w:szCs w:val="24"/>
        </w:rPr>
        <w:t xml:space="preserve"> o de obligado cumplimiento</w:t>
      </w:r>
      <w:r w:rsidR="000972EA" w:rsidRPr="006C6735">
        <w:rPr>
          <w:rFonts w:ascii="Times New Roman" w:hAnsi="Times New Roman" w:cs="Times New Roman"/>
          <w:sz w:val="24"/>
          <w:szCs w:val="24"/>
        </w:rPr>
        <w:t>.</w:t>
      </w:r>
      <w:r w:rsidR="007F0E15" w:rsidRPr="006C6735">
        <w:rPr>
          <w:rFonts w:ascii="Times New Roman" w:hAnsi="Times New Roman" w:cs="Times New Roman"/>
          <w:sz w:val="24"/>
          <w:szCs w:val="24"/>
        </w:rPr>
        <w:t xml:space="preserve"> </w:t>
      </w:r>
      <w:r w:rsidR="0040462E" w:rsidRPr="006C6735">
        <w:rPr>
          <w:rFonts w:ascii="Times New Roman" w:hAnsi="Times New Roman" w:cs="Times New Roman"/>
          <w:sz w:val="24"/>
          <w:szCs w:val="24"/>
        </w:rPr>
        <w:t>En efecto, en</w:t>
      </w:r>
      <w:r w:rsidR="007F0E15" w:rsidRPr="006C6735">
        <w:rPr>
          <w:rFonts w:ascii="Times New Roman" w:hAnsi="Times New Roman" w:cs="Times New Roman"/>
          <w:sz w:val="24"/>
          <w:szCs w:val="24"/>
        </w:rPr>
        <w:t xml:space="preserve"> el expositivo de los títulos de beneficios curados, como el que inc</w:t>
      </w:r>
      <w:r w:rsidR="0040462E" w:rsidRPr="006C6735">
        <w:rPr>
          <w:rFonts w:ascii="Times New Roman" w:hAnsi="Times New Roman" w:cs="Times New Roman"/>
          <w:sz w:val="24"/>
          <w:szCs w:val="24"/>
        </w:rPr>
        <w:t>luimos en el apéndice se subrayó</w:t>
      </w:r>
      <w:r w:rsidR="007F0E15" w:rsidRPr="006C6735">
        <w:rPr>
          <w:rFonts w:ascii="Times New Roman" w:hAnsi="Times New Roman" w:cs="Times New Roman"/>
          <w:sz w:val="24"/>
          <w:szCs w:val="24"/>
        </w:rPr>
        <w:t xml:space="preserve"> esto último.</w:t>
      </w:r>
      <w:r w:rsidR="0071531A" w:rsidRPr="006C6735">
        <w:rPr>
          <w:rFonts w:ascii="Times New Roman" w:hAnsi="Times New Roman" w:cs="Times New Roman"/>
          <w:sz w:val="24"/>
          <w:szCs w:val="24"/>
        </w:rPr>
        <w:t xml:space="preserve"> </w:t>
      </w:r>
      <w:r w:rsidR="005E4417" w:rsidRPr="006C6735">
        <w:rPr>
          <w:rFonts w:ascii="Times New Roman" w:hAnsi="Times New Roman" w:cs="Times New Roman"/>
          <w:sz w:val="24"/>
          <w:szCs w:val="24"/>
        </w:rPr>
        <w:t xml:space="preserve">En ocasiones, la presentación de los documentos fue sustituida </w:t>
      </w:r>
      <w:r w:rsidR="008C60B2" w:rsidRPr="006C6735">
        <w:rPr>
          <w:rFonts w:ascii="Times New Roman" w:hAnsi="Times New Roman" w:cs="Times New Roman"/>
          <w:sz w:val="24"/>
          <w:szCs w:val="24"/>
        </w:rPr>
        <w:t>por</w:t>
      </w:r>
      <w:r w:rsidR="005E4417" w:rsidRPr="006C6735">
        <w:rPr>
          <w:rFonts w:ascii="Times New Roman" w:hAnsi="Times New Roman" w:cs="Times New Roman"/>
          <w:sz w:val="24"/>
          <w:szCs w:val="24"/>
        </w:rPr>
        <w:t xml:space="preserve"> relacione</w:t>
      </w:r>
      <w:r w:rsidR="008C60B2" w:rsidRPr="006C6735">
        <w:rPr>
          <w:rFonts w:ascii="Times New Roman" w:hAnsi="Times New Roman" w:cs="Times New Roman"/>
          <w:sz w:val="24"/>
          <w:szCs w:val="24"/>
        </w:rPr>
        <w:t>s de méritos impresas</w:t>
      </w:r>
      <w:r w:rsidR="00E07E35">
        <w:rPr>
          <w:rFonts w:ascii="Times New Roman" w:hAnsi="Times New Roman" w:cs="Times New Roman"/>
          <w:sz w:val="24"/>
          <w:szCs w:val="24"/>
        </w:rPr>
        <w:t>,</w:t>
      </w:r>
      <w:r w:rsidR="005E4417" w:rsidRPr="006C6735">
        <w:rPr>
          <w:rFonts w:ascii="Times New Roman" w:hAnsi="Times New Roman" w:cs="Times New Roman"/>
          <w:sz w:val="24"/>
          <w:szCs w:val="24"/>
        </w:rPr>
        <w:t xml:space="preserve"> expedidas por la Cámara de Castilla.</w:t>
      </w:r>
    </w:p>
    <w:p w:rsidR="005E4417" w:rsidRPr="006C6735" w:rsidRDefault="005E4417" w:rsidP="006C6735">
      <w:pPr>
        <w:spacing w:after="0" w:line="240" w:lineRule="auto"/>
        <w:ind w:firstLine="709"/>
        <w:jc w:val="both"/>
        <w:rPr>
          <w:rFonts w:ascii="Times New Roman" w:hAnsi="Times New Roman" w:cs="Times New Roman"/>
          <w:sz w:val="24"/>
          <w:szCs w:val="24"/>
        </w:rPr>
      </w:pPr>
    </w:p>
    <w:p w:rsidR="000972EA" w:rsidRPr="001C48A3" w:rsidRDefault="001E113F"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DD7F45" w:rsidRPr="001C48A3">
        <w:rPr>
          <w:rFonts w:ascii="Times New Roman" w:hAnsi="Times New Roman" w:cs="Times New Roman"/>
          <w:b/>
          <w:sz w:val="24"/>
          <w:szCs w:val="24"/>
        </w:rPr>
        <w:t xml:space="preserve">. </w:t>
      </w:r>
      <w:r w:rsidR="00DD6653">
        <w:rPr>
          <w:rFonts w:ascii="Times New Roman" w:hAnsi="Times New Roman" w:cs="Times New Roman"/>
          <w:b/>
          <w:sz w:val="24"/>
          <w:szCs w:val="24"/>
        </w:rPr>
        <w:t xml:space="preserve">El examen </w:t>
      </w:r>
      <w:r w:rsidR="00FF6C49">
        <w:rPr>
          <w:rFonts w:ascii="Times New Roman" w:hAnsi="Times New Roman" w:cs="Times New Roman"/>
          <w:b/>
          <w:sz w:val="24"/>
          <w:szCs w:val="24"/>
        </w:rPr>
        <w:t xml:space="preserve">y la resolución </w:t>
      </w:r>
      <w:r w:rsidR="001C48A3">
        <w:rPr>
          <w:rFonts w:ascii="Times New Roman" w:hAnsi="Times New Roman" w:cs="Times New Roman"/>
          <w:b/>
          <w:sz w:val="24"/>
          <w:szCs w:val="24"/>
        </w:rPr>
        <w:t>del concurso</w:t>
      </w:r>
    </w:p>
    <w:p w:rsidR="00F803B0" w:rsidRPr="006C6735" w:rsidRDefault="00F803B0" w:rsidP="006C6735">
      <w:pPr>
        <w:spacing w:after="0" w:line="240" w:lineRule="auto"/>
        <w:jc w:val="both"/>
        <w:rPr>
          <w:rFonts w:ascii="Times New Roman" w:hAnsi="Times New Roman" w:cs="Times New Roman"/>
          <w:sz w:val="24"/>
          <w:szCs w:val="24"/>
        </w:rPr>
      </w:pPr>
    </w:p>
    <w:p w:rsidR="000972EA" w:rsidRPr="001C48A3" w:rsidRDefault="000972EA" w:rsidP="001C48A3">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Es importante señalar que, a partir de la finalización del plazo dado a los candidatos para calificarse ante la autoridad diocesana, la gestión de </w:t>
      </w:r>
      <w:r w:rsidR="003B3B2E" w:rsidRPr="006C6735">
        <w:rPr>
          <w:rFonts w:ascii="Times New Roman" w:hAnsi="Times New Roman" w:cs="Times New Roman"/>
          <w:sz w:val="24"/>
          <w:szCs w:val="24"/>
        </w:rPr>
        <w:t>la</w:t>
      </w:r>
      <w:r w:rsidR="009B1F64" w:rsidRPr="006C6735">
        <w:rPr>
          <w:rFonts w:ascii="Times New Roman" w:hAnsi="Times New Roman" w:cs="Times New Roman"/>
          <w:sz w:val="24"/>
          <w:szCs w:val="24"/>
        </w:rPr>
        <w:t>s</w:t>
      </w:r>
      <w:r w:rsidR="003B3B2E" w:rsidRPr="006C6735">
        <w:rPr>
          <w:rFonts w:ascii="Times New Roman" w:hAnsi="Times New Roman" w:cs="Times New Roman"/>
          <w:sz w:val="24"/>
          <w:szCs w:val="24"/>
        </w:rPr>
        <w:t xml:space="preserve"> siguiente</w:t>
      </w:r>
      <w:r w:rsidR="009B1F64" w:rsidRPr="006C6735">
        <w:rPr>
          <w:rFonts w:ascii="Times New Roman" w:hAnsi="Times New Roman" w:cs="Times New Roman"/>
          <w:sz w:val="24"/>
          <w:szCs w:val="24"/>
        </w:rPr>
        <w:t>s</w:t>
      </w:r>
      <w:r w:rsidR="003B3B2E" w:rsidRPr="006C6735">
        <w:rPr>
          <w:rFonts w:ascii="Times New Roman" w:hAnsi="Times New Roman" w:cs="Times New Roman"/>
          <w:sz w:val="24"/>
          <w:szCs w:val="24"/>
        </w:rPr>
        <w:t xml:space="preserve"> fase</w:t>
      </w:r>
      <w:r w:rsidR="009B1F64" w:rsidRPr="006C6735">
        <w:rPr>
          <w:rFonts w:ascii="Times New Roman" w:hAnsi="Times New Roman" w:cs="Times New Roman"/>
          <w:sz w:val="24"/>
          <w:szCs w:val="24"/>
        </w:rPr>
        <w:t>s</w:t>
      </w:r>
      <w:r w:rsidRPr="006C6735">
        <w:rPr>
          <w:rFonts w:ascii="Times New Roman" w:hAnsi="Times New Roman" w:cs="Times New Roman"/>
          <w:sz w:val="24"/>
          <w:szCs w:val="24"/>
        </w:rPr>
        <w:t xml:space="preserve"> del procedimiento </w:t>
      </w:r>
      <w:r w:rsidR="008C60B2" w:rsidRPr="006C6735">
        <w:rPr>
          <w:rFonts w:ascii="Times New Roman" w:hAnsi="Times New Roman" w:cs="Times New Roman"/>
          <w:sz w:val="24"/>
          <w:szCs w:val="24"/>
        </w:rPr>
        <w:t>volvió</w:t>
      </w:r>
      <w:r w:rsidRPr="006C6735">
        <w:rPr>
          <w:rFonts w:ascii="Times New Roman" w:hAnsi="Times New Roman" w:cs="Times New Roman"/>
          <w:sz w:val="24"/>
          <w:szCs w:val="24"/>
        </w:rPr>
        <w:t xml:space="preserve">, </w:t>
      </w:r>
      <w:r w:rsidR="0020522C" w:rsidRPr="006C6735">
        <w:rPr>
          <w:rFonts w:ascii="Times New Roman" w:hAnsi="Times New Roman" w:cs="Times New Roman"/>
          <w:sz w:val="24"/>
          <w:szCs w:val="24"/>
        </w:rPr>
        <w:t>generalmente</w:t>
      </w:r>
      <w:r w:rsidRPr="006C6735">
        <w:rPr>
          <w:rFonts w:ascii="Times New Roman" w:hAnsi="Times New Roman" w:cs="Times New Roman"/>
          <w:sz w:val="24"/>
          <w:szCs w:val="24"/>
        </w:rPr>
        <w:t>, a manos del obispo</w:t>
      </w:r>
      <w:r w:rsidR="0040462E" w:rsidRPr="006C6735">
        <w:rPr>
          <w:rFonts w:ascii="Times New Roman" w:hAnsi="Times New Roman" w:cs="Times New Roman"/>
          <w:sz w:val="24"/>
          <w:szCs w:val="24"/>
        </w:rPr>
        <w:t xml:space="preserve">. Esto ocurrió, </w:t>
      </w:r>
      <w:r w:rsidR="009B1F64" w:rsidRPr="006C6735">
        <w:rPr>
          <w:rFonts w:ascii="Times New Roman" w:hAnsi="Times New Roman" w:cs="Times New Roman"/>
          <w:sz w:val="24"/>
          <w:szCs w:val="24"/>
        </w:rPr>
        <w:t>al menos</w:t>
      </w:r>
      <w:r w:rsidR="0040462E" w:rsidRPr="006C6735">
        <w:rPr>
          <w:rFonts w:ascii="Times New Roman" w:hAnsi="Times New Roman" w:cs="Times New Roman"/>
          <w:sz w:val="24"/>
          <w:szCs w:val="24"/>
        </w:rPr>
        <w:t>,</w:t>
      </w:r>
      <w:r w:rsidR="009B1F64" w:rsidRPr="006C6735">
        <w:rPr>
          <w:rFonts w:ascii="Times New Roman" w:hAnsi="Times New Roman" w:cs="Times New Roman"/>
          <w:sz w:val="24"/>
          <w:szCs w:val="24"/>
        </w:rPr>
        <w:t xml:space="preserve"> en la diócesis pacense</w:t>
      </w:r>
      <w:r w:rsidRPr="006C6735">
        <w:rPr>
          <w:rFonts w:ascii="Times New Roman" w:hAnsi="Times New Roman" w:cs="Times New Roman"/>
          <w:sz w:val="24"/>
          <w:szCs w:val="24"/>
        </w:rPr>
        <w:t xml:space="preserve">. </w:t>
      </w:r>
      <w:r w:rsidR="00D32496">
        <w:rPr>
          <w:rFonts w:ascii="Times New Roman" w:hAnsi="Times New Roman" w:cs="Times New Roman"/>
          <w:sz w:val="24"/>
          <w:szCs w:val="24"/>
        </w:rPr>
        <w:t>Sin embargo, se documenta</w:t>
      </w:r>
      <w:r w:rsidR="00CB7E56" w:rsidRPr="006C6735">
        <w:rPr>
          <w:rFonts w:ascii="Times New Roman" w:hAnsi="Times New Roman" w:cs="Times New Roman"/>
          <w:sz w:val="24"/>
          <w:szCs w:val="24"/>
        </w:rPr>
        <w:t xml:space="preserve"> en el caso de Badajoz fueron los vicarios</w:t>
      </w:r>
      <w:r w:rsidR="002B6546">
        <w:rPr>
          <w:rFonts w:ascii="Times New Roman" w:hAnsi="Times New Roman" w:cs="Times New Roman"/>
          <w:sz w:val="24"/>
          <w:szCs w:val="24"/>
        </w:rPr>
        <w:t xml:space="preserve"> generales</w:t>
      </w:r>
      <w:r w:rsidR="00CB7E56" w:rsidRPr="006C6735">
        <w:rPr>
          <w:rFonts w:ascii="Times New Roman" w:hAnsi="Times New Roman" w:cs="Times New Roman"/>
          <w:sz w:val="24"/>
          <w:szCs w:val="24"/>
        </w:rPr>
        <w:t xml:space="preserve"> quienes, en ocasiones, se hicieron </w:t>
      </w:r>
      <w:r w:rsidR="00E07E35">
        <w:rPr>
          <w:rFonts w:ascii="Times New Roman" w:hAnsi="Times New Roman" w:cs="Times New Roman"/>
          <w:sz w:val="24"/>
          <w:szCs w:val="24"/>
        </w:rPr>
        <w:t>cargo de todo la tramitación del concurso</w:t>
      </w:r>
      <w:r w:rsidRPr="006C6735">
        <w:rPr>
          <w:rFonts w:ascii="Times New Roman" w:hAnsi="Times New Roman" w:cs="Times New Roman"/>
          <w:sz w:val="24"/>
          <w:szCs w:val="24"/>
        </w:rPr>
        <w:t>, circunstancia que provocó las críticas de los examinadores. Más concretamente,</w:t>
      </w:r>
      <w:r w:rsidR="00D32496">
        <w:rPr>
          <w:rFonts w:ascii="Times New Roman" w:hAnsi="Times New Roman" w:cs="Times New Roman"/>
          <w:sz w:val="24"/>
          <w:szCs w:val="24"/>
        </w:rPr>
        <w:t xml:space="preserve"> el canónigo doctoral</w:t>
      </w:r>
      <w:r w:rsidRPr="006C6735">
        <w:rPr>
          <w:rFonts w:ascii="Times New Roman" w:hAnsi="Times New Roman" w:cs="Times New Roman"/>
          <w:sz w:val="24"/>
          <w:szCs w:val="24"/>
        </w:rPr>
        <w:t xml:space="preserve"> Gabriel Zalduendo</w:t>
      </w:r>
      <w:r w:rsidR="00E07E35">
        <w:rPr>
          <w:rFonts w:ascii="Times New Roman" w:hAnsi="Times New Roman" w:cs="Times New Roman"/>
          <w:sz w:val="24"/>
          <w:szCs w:val="24"/>
        </w:rPr>
        <w:t>, uno de los examinadores,</w:t>
      </w:r>
      <w:r w:rsidRPr="006C6735">
        <w:rPr>
          <w:rFonts w:ascii="Times New Roman" w:hAnsi="Times New Roman" w:cs="Times New Roman"/>
          <w:sz w:val="24"/>
          <w:szCs w:val="24"/>
        </w:rPr>
        <w:t xml:space="preserve"> a</w:t>
      </w:r>
      <w:r w:rsidR="00B776BD" w:rsidRPr="006C6735">
        <w:rPr>
          <w:rFonts w:ascii="Times New Roman" w:hAnsi="Times New Roman" w:cs="Times New Roman"/>
          <w:sz w:val="24"/>
          <w:szCs w:val="24"/>
        </w:rPr>
        <w:t>firmó en 27 de septiembre de 176</w:t>
      </w:r>
      <w:r w:rsidRPr="006C6735">
        <w:rPr>
          <w:rFonts w:ascii="Times New Roman" w:hAnsi="Times New Roman" w:cs="Times New Roman"/>
          <w:sz w:val="24"/>
          <w:szCs w:val="24"/>
        </w:rPr>
        <w:t>6 que:</w:t>
      </w:r>
      <w:r w:rsidR="001C48A3">
        <w:rPr>
          <w:rFonts w:ascii="Times New Roman" w:hAnsi="Times New Roman" w:cs="Times New Roman"/>
          <w:sz w:val="24"/>
          <w:szCs w:val="24"/>
        </w:rPr>
        <w:t xml:space="preserve"> </w:t>
      </w:r>
      <w:r w:rsidRPr="006C6735">
        <w:rPr>
          <w:rFonts w:ascii="Times New Roman" w:hAnsi="Times New Roman" w:cs="Times New Roman"/>
          <w:sz w:val="24"/>
          <w:szCs w:val="24"/>
          <w:lang w:val="es-ES_tradnl"/>
        </w:rPr>
        <w:t>"... el alguacil no es persona correspondiente p</w:t>
      </w:r>
      <w:r w:rsidR="00760DA5" w:rsidRPr="006C6735">
        <w:rPr>
          <w:rFonts w:ascii="Times New Roman" w:hAnsi="Times New Roman" w:cs="Times New Roman"/>
          <w:sz w:val="24"/>
          <w:szCs w:val="24"/>
          <w:lang w:val="es-ES_tradnl"/>
        </w:rPr>
        <w:t>ara hacerme esta intimación</w:t>
      </w:r>
      <w:r w:rsidRPr="006C6735">
        <w:rPr>
          <w:rFonts w:ascii="Times New Roman" w:hAnsi="Times New Roman" w:cs="Times New Roman"/>
          <w:sz w:val="24"/>
          <w:szCs w:val="24"/>
          <w:lang w:val="es-ES_tradnl"/>
        </w:rPr>
        <w:t xml:space="preserve"> y que debe hacerse de parte de su ilustrísima</w:t>
      </w:r>
      <w:r w:rsidR="00760DA5"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por un criado o familiar de otra clase y a lugar acostumbrado, según se ha hecho siempre; que no es ocasión de remitir estas formalidades, </w:t>
      </w:r>
      <w:r w:rsidR="0032348B" w:rsidRPr="006C6735">
        <w:rPr>
          <w:rFonts w:ascii="Times New Roman" w:hAnsi="Times New Roman" w:cs="Times New Roman"/>
          <w:sz w:val="24"/>
          <w:szCs w:val="24"/>
          <w:lang w:val="es-ES_tradnl"/>
        </w:rPr>
        <w:t>cuando</w:t>
      </w:r>
      <w:r w:rsidRPr="006C6735">
        <w:rPr>
          <w:rFonts w:ascii="Times New Roman" w:hAnsi="Times New Roman" w:cs="Times New Roman"/>
          <w:sz w:val="24"/>
          <w:szCs w:val="24"/>
          <w:lang w:val="es-ES_tradnl"/>
        </w:rPr>
        <w:t xml:space="preserve"> se está dando lugar a mil conversaciones en el pueblo, con especies no corr</w:t>
      </w:r>
      <w:r w:rsidR="00A92534" w:rsidRPr="006C6735">
        <w:rPr>
          <w:rFonts w:ascii="Times New Roman" w:hAnsi="Times New Roman" w:cs="Times New Roman"/>
          <w:sz w:val="24"/>
          <w:szCs w:val="24"/>
          <w:lang w:val="es-ES_tradnl"/>
        </w:rPr>
        <w:t>espondientes y poco decorosas"</w:t>
      </w:r>
      <w:r w:rsidR="000D0579">
        <w:rPr>
          <w:rFonts w:ascii="Times New Roman" w:hAnsi="Times New Roman" w:cs="Times New Roman"/>
          <w:sz w:val="24"/>
          <w:szCs w:val="24"/>
          <w:lang w:val="es-ES_tradnl"/>
        </w:rPr>
        <w:t xml:space="preserve"> (1</w:t>
      </w:r>
      <w:r w:rsidR="001C48A3">
        <w:rPr>
          <w:rFonts w:ascii="Times New Roman" w:hAnsi="Times New Roman" w:cs="Times New Roman"/>
          <w:sz w:val="24"/>
          <w:szCs w:val="24"/>
          <w:lang w:val="es-ES_tradnl"/>
        </w:rPr>
        <w:t>)</w:t>
      </w:r>
      <w:r w:rsidR="00C96CD4" w:rsidRPr="006C6735">
        <w:rPr>
          <w:rFonts w:ascii="Times New Roman" w:hAnsi="Times New Roman" w:cs="Times New Roman"/>
          <w:sz w:val="24"/>
          <w:szCs w:val="24"/>
          <w:lang w:val="es-ES_tradnl"/>
        </w:rPr>
        <w:t>.</w:t>
      </w:r>
    </w:p>
    <w:p w:rsidR="000972EA"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Por </w:t>
      </w:r>
      <w:r w:rsidRPr="006C6735">
        <w:rPr>
          <w:rFonts w:ascii="Times New Roman" w:hAnsi="Times New Roman" w:cs="Times New Roman"/>
          <w:sz w:val="24"/>
          <w:szCs w:val="24"/>
        </w:rPr>
        <w:t>tanto</w:t>
      </w:r>
      <w:r w:rsidRPr="006C6735">
        <w:rPr>
          <w:rFonts w:ascii="Times New Roman" w:hAnsi="Times New Roman" w:cs="Times New Roman"/>
          <w:sz w:val="24"/>
          <w:szCs w:val="24"/>
          <w:lang w:val="es-ES_tradnl"/>
        </w:rPr>
        <w:t xml:space="preserve">, </w:t>
      </w:r>
      <w:r w:rsidR="0089176D" w:rsidRPr="006C6735">
        <w:rPr>
          <w:rFonts w:ascii="Times New Roman" w:hAnsi="Times New Roman" w:cs="Times New Roman"/>
          <w:sz w:val="24"/>
          <w:szCs w:val="24"/>
          <w:lang w:val="es-ES_tradnl"/>
        </w:rPr>
        <w:t>era</w:t>
      </w:r>
      <w:r w:rsidRPr="006C6735">
        <w:rPr>
          <w:rFonts w:ascii="Times New Roman" w:hAnsi="Times New Roman" w:cs="Times New Roman"/>
          <w:sz w:val="24"/>
          <w:szCs w:val="24"/>
          <w:lang w:val="es-ES_tradnl"/>
        </w:rPr>
        <w:t xml:space="preserve"> el obispo quien, a través de sus criados y personal propio</w:t>
      </w:r>
      <w:r w:rsidR="00C96CD4"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CB7E56" w:rsidRPr="006C6735">
        <w:rPr>
          <w:rFonts w:ascii="Times New Roman" w:hAnsi="Times New Roman" w:cs="Times New Roman"/>
          <w:sz w:val="24"/>
          <w:szCs w:val="24"/>
          <w:lang w:val="es-ES_tradnl"/>
        </w:rPr>
        <w:t>convocaba</w:t>
      </w:r>
      <w:r w:rsidRPr="006C6735">
        <w:rPr>
          <w:rFonts w:ascii="Times New Roman" w:hAnsi="Times New Roman" w:cs="Times New Roman"/>
          <w:sz w:val="24"/>
          <w:szCs w:val="24"/>
          <w:lang w:val="es-ES_tradnl"/>
        </w:rPr>
        <w:t xml:space="preserve"> a los </w:t>
      </w:r>
      <w:r w:rsidR="00E07E35">
        <w:rPr>
          <w:rFonts w:ascii="Times New Roman" w:hAnsi="Times New Roman" w:cs="Times New Roman"/>
          <w:sz w:val="24"/>
          <w:szCs w:val="24"/>
          <w:lang w:val="es-ES_tradnl"/>
        </w:rPr>
        <w:t>evaluadores</w:t>
      </w:r>
      <w:r w:rsidR="00CB7E56" w:rsidRPr="006C6735">
        <w:rPr>
          <w:rFonts w:ascii="Times New Roman" w:hAnsi="Times New Roman" w:cs="Times New Roman"/>
          <w:sz w:val="24"/>
          <w:szCs w:val="24"/>
          <w:lang w:val="es-ES_tradnl"/>
        </w:rPr>
        <w:t xml:space="preserve"> a quienes</w:t>
      </w:r>
      <w:r w:rsidR="0089176D" w:rsidRPr="006C6735">
        <w:rPr>
          <w:rFonts w:ascii="Times New Roman" w:hAnsi="Times New Roman" w:cs="Times New Roman"/>
          <w:sz w:val="24"/>
          <w:szCs w:val="24"/>
          <w:lang w:val="es-ES_tradnl"/>
        </w:rPr>
        <w:t xml:space="preserve"> </w:t>
      </w:r>
      <w:r w:rsidR="00DE6A0D">
        <w:rPr>
          <w:rFonts w:ascii="Times New Roman" w:hAnsi="Times New Roman" w:cs="Times New Roman"/>
          <w:sz w:val="24"/>
          <w:szCs w:val="24"/>
          <w:lang w:val="es-ES_tradnl"/>
        </w:rPr>
        <w:t>solía reunir</w:t>
      </w:r>
      <w:r w:rsidRPr="006C6735">
        <w:rPr>
          <w:rFonts w:ascii="Times New Roman" w:hAnsi="Times New Roman" w:cs="Times New Roman"/>
          <w:sz w:val="24"/>
          <w:szCs w:val="24"/>
          <w:lang w:val="es-ES_tradnl"/>
        </w:rPr>
        <w:t xml:space="preserve"> en su palacio</w:t>
      </w:r>
      <w:r w:rsidR="00CF0C96" w:rsidRPr="006C6735">
        <w:rPr>
          <w:rFonts w:ascii="Times New Roman" w:hAnsi="Times New Roman" w:cs="Times New Roman"/>
          <w:sz w:val="24"/>
          <w:szCs w:val="24"/>
          <w:lang w:val="es-ES_tradnl"/>
        </w:rPr>
        <w:t xml:space="preserve"> para celebrar las pruebas</w:t>
      </w:r>
      <w:r w:rsidRPr="006C6735">
        <w:rPr>
          <w:rFonts w:ascii="Times New Roman" w:hAnsi="Times New Roman" w:cs="Times New Roman"/>
          <w:sz w:val="24"/>
          <w:szCs w:val="24"/>
          <w:lang w:val="es-ES_tradnl"/>
        </w:rPr>
        <w:t>. Ésto se evidencia en los documentos, puesto que los que emanaba el obispo eran suscritos por él y refrendados por su secretario. De este modo, la actividad de la administración diocesana se localizó</w:t>
      </w:r>
      <w:r w:rsidR="00581559"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581559" w:rsidRPr="006C6735">
        <w:rPr>
          <w:rFonts w:ascii="Times New Roman" w:hAnsi="Times New Roman" w:cs="Times New Roman"/>
          <w:sz w:val="24"/>
          <w:szCs w:val="24"/>
          <w:lang w:val="es-ES_tradnl"/>
        </w:rPr>
        <w:t>en estas últimas fases del concurso</w:t>
      </w:r>
      <w:r w:rsidR="00730DC4" w:rsidRPr="006C6735">
        <w:rPr>
          <w:rFonts w:ascii="Times New Roman" w:hAnsi="Times New Roman" w:cs="Times New Roman"/>
          <w:sz w:val="24"/>
          <w:szCs w:val="24"/>
          <w:lang w:val="es-ES_tradnl"/>
        </w:rPr>
        <w:t>,</w:t>
      </w:r>
      <w:r w:rsidR="00581559"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en la secretaría del obispo. </w:t>
      </w:r>
      <w:r w:rsidR="00DD5BFA" w:rsidRPr="006C6735">
        <w:rPr>
          <w:rFonts w:ascii="Times New Roman" w:hAnsi="Times New Roman" w:cs="Times New Roman"/>
          <w:sz w:val="24"/>
          <w:szCs w:val="24"/>
          <w:lang w:val="es-ES_tradnl"/>
        </w:rPr>
        <w:t xml:space="preserve">De cualquier forma, </w:t>
      </w:r>
      <w:r w:rsidR="00760DA5" w:rsidRPr="006C6735">
        <w:rPr>
          <w:rFonts w:ascii="Times New Roman" w:hAnsi="Times New Roman" w:cs="Times New Roman"/>
          <w:sz w:val="24"/>
          <w:szCs w:val="24"/>
          <w:lang w:val="es-ES_tradnl"/>
        </w:rPr>
        <w:t>y contra lo expuesto por Zalduendo</w:t>
      </w:r>
      <w:r w:rsidR="00DD5BFA" w:rsidRPr="006C6735">
        <w:rPr>
          <w:rFonts w:ascii="Times New Roman" w:hAnsi="Times New Roman" w:cs="Times New Roman"/>
          <w:sz w:val="24"/>
          <w:szCs w:val="24"/>
          <w:lang w:val="es-ES_tradnl"/>
        </w:rPr>
        <w:t>, en la oposición del beneficio curado de Alconchel</w:t>
      </w:r>
      <w:r w:rsidR="00760DA5" w:rsidRPr="006C6735">
        <w:rPr>
          <w:rFonts w:ascii="Times New Roman" w:hAnsi="Times New Roman" w:cs="Times New Roman"/>
          <w:sz w:val="24"/>
          <w:szCs w:val="24"/>
          <w:lang w:val="es-ES_tradnl"/>
        </w:rPr>
        <w:t xml:space="preserve"> </w:t>
      </w:r>
      <w:r w:rsidR="006D254C" w:rsidRPr="006C6735">
        <w:rPr>
          <w:rFonts w:ascii="Times New Roman" w:hAnsi="Times New Roman" w:cs="Times New Roman"/>
          <w:sz w:val="24"/>
          <w:szCs w:val="24"/>
          <w:lang w:val="es-ES_tradnl"/>
        </w:rPr>
        <w:t>que tuvo lugar en</w:t>
      </w:r>
      <w:r w:rsidR="00760DA5" w:rsidRPr="006C6735">
        <w:rPr>
          <w:rFonts w:ascii="Times New Roman" w:hAnsi="Times New Roman" w:cs="Times New Roman"/>
          <w:sz w:val="24"/>
          <w:szCs w:val="24"/>
          <w:lang w:val="es-ES_tradnl"/>
        </w:rPr>
        <w:t xml:space="preserve"> 1761</w:t>
      </w:r>
      <w:r w:rsidR="00DD5BFA" w:rsidRPr="006C6735">
        <w:rPr>
          <w:rFonts w:ascii="Times New Roman" w:hAnsi="Times New Roman" w:cs="Times New Roman"/>
          <w:sz w:val="24"/>
          <w:szCs w:val="24"/>
          <w:lang w:val="es-ES_tradnl"/>
        </w:rPr>
        <w:t xml:space="preserve">, </w:t>
      </w:r>
      <w:r w:rsidR="002B6546">
        <w:rPr>
          <w:rFonts w:ascii="Times New Roman" w:hAnsi="Times New Roman" w:cs="Times New Roman"/>
          <w:sz w:val="24"/>
          <w:szCs w:val="24"/>
          <w:lang w:val="es-ES_tradnl"/>
        </w:rPr>
        <w:t xml:space="preserve">fue </w:t>
      </w:r>
      <w:r w:rsidR="00DD5BFA" w:rsidRPr="006C6735">
        <w:rPr>
          <w:rFonts w:ascii="Times New Roman" w:hAnsi="Times New Roman" w:cs="Times New Roman"/>
          <w:sz w:val="24"/>
          <w:szCs w:val="24"/>
          <w:lang w:val="es-ES_tradnl"/>
        </w:rPr>
        <w:t xml:space="preserve">el vicario general </w:t>
      </w:r>
      <w:r w:rsidR="00311091" w:rsidRPr="006C6735">
        <w:rPr>
          <w:rFonts w:ascii="Times New Roman" w:hAnsi="Times New Roman" w:cs="Times New Roman"/>
          <w:sz w:val="24"/>
          <w:szCs w:val="24"/>
          <w:lang w:val="es-ES_tradnl"/>
        </w:rPr>
        <w:t xml:space="preserve">Francisco </w:t>
      </w:r>
      <w:r w:rsidR="00DD5BFA" w:rsidRPr="006C6735">
        <w:rPr>
          <w:rFonts w:ascii="Times New Roman" w:hAnsi="Times New Roman" w:cs="Times New Roman"/>
          <w:sz w:val="24"/>
          <w:szCs w:val="24"/>
          <w:lang w:val="es-ES_tradnl"/>
        </w:rPr>
        <w:t>Cerezo</w:t>
      </w:r>
      <w:r w:rsidR="002B6546">
        <w:rPr>
          <w:rFonts w:ascii="Times New Roman" w:hAnsi="Times New Roman" w:cs="Times New Roman"/>
          <w:sz w:val="24"/>
          <w:szCs w:val="24"/>
          <w:lang w:val="es-ES_tradnl"/>
        </w:rPr>
        <w:t xml:space="preserve"> Menoyo quien </w:t>
      </w:r>
      <w:r w:rsidR="00DD5BFA" w:rsidRPr="006C6735">
        <w:rPr>
          <w:rFonts w:ascii="Times New Roman" w:hAnsi="Times New Roman" w:cs="Times New Roman"/>
          <w:sz w:val="24"/>
          <w:szCs w:val="24"/>
          <w:lang w:val="es-ES_tradnl"/>
        </w:rPr>
        <w:t xml:space="preserve">estuvo al frente del concurso hasta </w:t>
      </w:r>
      <w:r w:rsidR="003049A7" w:rsidRPr="006C6735">
        <w:rPr>
          <w:rFonts w:ascii="Times New Roman" w:hAnsi="Times New Roman" w:cs="Times New Roman"/>
          <w:sz w:val="24"/>
          <w:szCs w:val="24"/>
          <w:lang w:val="es-ES_tradnl"/>
        </w:rPr>
        <w:t>la finalización de los</w:t>
      </w:r>
      <w:r w:rsidR="00DD5BFA" w:rsidRPr="006C6735">
        <w:rPr>
          <w:rFonts w:ascii="Times New Roman" w:hAnsi="Times New Roman" w:cs="Times New Roman"/>
          <w:sz w:val="24"/>
          <w:szCs w:val="24"/>
          <w:lang w:val="es-ES_tradnl"/>
        </w:rPr>
        <w:t xml:space="preserve"> exámenes, remitiendo el nombramiento del nuevo cura</w:t>
      </w:r>
      <w:r w:rsidR="00CB7E56" w:rsidRPr="006C6735">
        <w:rPr>
          <w:rFonts w:ascii="Times New Roman" w:hAnsi="Times New Roman" w:cs="Times New Roman"/>
          <w:sz w:val="24"/>
          <w:szCs w:val="24"/>
          <w:lang w:val="es-ES_tradnl"/>
        </w:rPr>
        <w:t xml:space="preserve"> que hicieron los examinadores </w:t>
      </w:r>
      <w:r w:rsidR="002B6546" w:rsidRPr="006C6735">
        <w:rPr>
          <w:rFonts w:ascii="Times New Roman" w:hAnsi="Times New Roman" w:cs="Times New Roman"/>
          <w:sz w:val="24"/>
          <w:szCs w:val="24"/>
          <w:lang w:val="es-ES_tradnl"/>
        </w:rPr>
        <w:t>al obispo</w:t>
      </w:r>
      <w:r w:rsidR="002B6546">
        <w:rPr>
          <w:rFonts w:ascii="Times New Roman" w:hAnsi="Times New Roman" w:cs="Times New Roman"/>
          <w:sz w:val="24"/>
          <w:szCs w:val="24"/>
          <w:lang w:val="es-ES_tradnl"/>
        </w:rPr>
        <w:t xml:space="preserve"> para que hiciese la colación</w:t>
      </w:r>
      <w:r w:rsidR="00CB7E56" w:rsidRPr="006C6735">
        <w:rPr>
          <w:rFonts w:ascii="Times New Roman" w:hAnsi="Times New Roman" w:cs="Times New Roman"/>
          <w:sz w:val="24"/>
          <w:szCs w:val="24"/>
          <w:lang w:val="es-ES_tradnl"/>
        </w:rPr>
        <w:t xml:space="preserve"> correspondiente</w:t>
      </w:r>
      <w:r w:rsidR="000D0579">
        <w:rPr>
          <w:rFonts w:ascii="Times New Roman" w:hAnsi="Times New Roman" w:cs="Times New Roman"/>
          <w:sz w:val="24"/>
          <w:szCs w:val="24"/>
          <w:lang w:val="es-ES_tradnl"/>
        </w:rPr>
        <w:t xml:space="preserve"> (2</w:t>
      </w:r>
      <w:r w:rsidR="001C48A3">
        <w:rPr>
          <w:rFonts w:ascii="Times New Roman" w:hAnsi="Times New Roman" w:cs="Times New Roman"/>
          <w:sz w:val="24"/>
          <w:szCs w:val="24"/>
          <w:lang w:val="es-ES_tradnl"/>
        </w:rPr>
        <w:t>)</w:t>
      </w:r>
      <w:r w:rsidR="00853F18" w:rsidRPr="006C6735">
        <w:rPr>
          <w:rFonts w:ascii="Times New Roman" w:hAnsi="Times New Roman" w:cs="Times New Roman"/>
          <w:sz w:val="24"/>
          <w:szCs w:val="24"/>
          <w:lang w:val="es-ES_tradnl"/>
        </w:rPr>
        <w:t>.</w:t>
      </w:r>
    </w:p>
    <w:p w:rsidR="00F177CF" w:rsidRDefault="00F177CF" w:rsidP="00F177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El trámite del examen estaba constituido por las pruebas que los candidatos realizaban ante los evaluadores diocesanos, cuyo objetivo era establecer el</w:t>
      </w:r>
      <w:r w:rsidRPr="006C6735">
        <w:rPr>
          <w:rFonts w:ascii="Times New Roman" w:hAnsi="Times New Roman" w:cs="Times New Roman"/>
          <w:sz w:val="24"/>
          <w:szCs w:val="24"/>
        </w:rPr>
        <w:t xml:space="preserve"> dominio que </w:t>
      </w:r>
      <w:r>
        <w:rPr>
          <w:rFonts w:ascii="Times New Roman" w:hAnsi="Times New Roman" w:cs="Times New Roman"/>
          <w:sz w:val="24"/>
          <w:szCs w:val="24"/>
        </w:rPr>
        <w:t>aquellos</w:t>
      </w:r>
      <w:r w:rsidRPr="006C6735">
        <w:rPr>
          <w:rFonts w:ascii="Times New Roman" w:hAnsi="Times New Roman" w:cs="Times New Roman"/>
          <w:sz w:val="24"/>
          <w:szCs w:val="24"/>
        </w:rPr>
        <w:t xml:space="preserve"> tenía</w:t>
      </w:r>
      <w:r>
        <w:rPr>
          <w:rFonts w:ascii="Times New Roman" w:hAnsi="Times New Roman" w:cs="Times New Roman"/>
          <w:sz w:val="24"/>
          <w:szCs w:val="24"/>
        </w:rPr>
        <w:t>n</w:t>
      </w:r>
      <w:r w:rsidRPr="006C6735">
        <w:rPr>
          <w:rFonts w:ascii="Times New Roman" w:hAnsi="Times New Roman" w:cs="Times New Roman"/>
          <w:sz w:val="24"/>
          <w:szCs w:val="24"/>
        </w:rPr>
        <w:t xml:space="preserve"> de la Teología Moral, el ritual, la predicación o el latín</w:t>
      </w:r>
      <w:r>
        <w:rPr>
          <w:rFonts w:ascii="Times New Roman" w:hAnsi="Times New Roman" w:cs="Times New Roman"/>
          <w:sz w:val="24"/>
          <w:szCs w:val="24"/>
        </w:rPr>
        <w:t>. Como diligencia previa se nombraban los examinadores</w:t>
      </w:r>
      <w:r w:rsidRPr="006C6735">
        <w:rPr>
          <w:rFonts w:ascii="Times New Roman" w:hAnsi="Times New Roman" w:cs="Times New Roman"/>
          <w:sz w:val="24"/>
          <w:szCs w:val="24"/>
        </w:rPr>
        <w:t xml:space="preserve">. </w:t>
      </w:r>
      <w:r>
        <w:rPr>
          <w:rFonts w:ascii="Times New Roman" w:hAnsi="Times New Roman" w:cs="Times New Roman"/>
          <w:sz w:val="24"/>
          <w:szCs w:val="24"/>
        </w:rPr>
        <w:t>Para</w:t>
      </w:r>
      <w:r w:rsidRPr="006C6735">
        <w:rPr>
          <w:rFonts w:ascii="Times New Roman" w:hAnsi="Times New Roman" w:cs="Times New Roman"/>
          <w:sz w:val="24"/>
          <w:szCs w:val="24"/>
        </w:rPr>
        <w:t xml:space="preserve"> desempeñar dicho cargo</w:t>
      </w:r>
      <w:r>
        <w:rPr>
          <w:rFonts w:ascii="Times New Roman" w:hAnsi="Times New Roman" w:cs="Times New Roman"/>
          <w:sz w:val="24"/>
          <w:szCs w:val="24"/>
        </w:rPr>
        <w:t>,</w:t>
      </w:r>
      <w:r w:rsidRPr="006C6735">
        <w:rPr>
          <w:rFonts w:ascii="Times New Roman" w:hAnsi="Times New Roman" w:cs="Times New Roman"/>
          <w:sz w:val="24"/>
          <w:szCs w:val="24"/>
        </w:rPr>
        <w:t xml:space="preserve"> se eligió recurrentemente a los canónigos de oficio del cabildo catedralicio como el doctoral, el lectoral, el magistral o el penitenciario. A ellos se sumaron personas versadas en Derecho Canónico y Teología, entre </w:t>
      </w:r>
      <w:r w:rsidR="00E07E35">
        <w:rPr>
          <w:rFonts w:ascii="Times New Roman" w:hAnsi="Times New Roman" w:cs="Times New Roman"/>
          <w:sz w:val="24"/>
          <w:szCs w:val="24"/>
        </w:rPr>
        <w:t>las</w:t>
      </w:r>
      <w:r w:rsidRPr="006C6735">
        <w:rPr>
          <w:rFonts w:ascii="Times New Roman" w:hAnsi="Times New Roman" w:cs="Times New Roman"/>
          <w:sz w:val="24"/>
          <w:szCs w:val="24"/>
        </w:rPr>
        <w:t xml:space="preserve"> que </w:t>
      </w:r>
      <w:r>
        <w:rPr>
          <w:rFonts w:ascii="Times New Roman" w:hAnsi="Times New Roman" w:cs="Times New Roman"/>
          <w:sz w:val="24"/>
          <w:szCs w:val="24"/>
        </w:rPr>
        <w:t>destacaron los</w:t>
      </w:r>
      <w:r w:rsidRPr="006C6735">
        <w:rPr>
          <w:rFonts w:ascii="Times New Roman" w:hAnsi="Times New Roman" w:cs="Times New Roman"/>
          <w:sz w:val="24"/>
          <w:szCs w:val="24"/>
        </w:rPr>
        <w:t xml:space="preserve"> miembros de </w:t>
      </w:r>
      <w:r>
        <w:rPr>
          <w:rFonts w:ascii="Times New Roman" w:hAnsi="Times New Roman" w:cs="Times New Roman"/>
          <w:sz w:val="24"/>
          <w:szCs w:val="24"/>
        </w:rPr>
        <w:t xml:space="preserve">diferentes </w:t>
      </w:r>
      <w:r w:rsidRPr="006C6735">
        <w:rPr>
          <w:rFonts w:ascii="Times New Roman" w:hAnsi="Times New Roman" w:cs="Times New Roman"/>
          <w:sz w:val="24"/>
          <w:szCs w:val="24"/>
        </w:rPr>
        <w:t>órdenes religiosas</w:t>
      </w:r>
      <w:r>
        <w:rPr>
          <w:rFonts w:ascii="Times New Roman" w:hAnsi="Times New Roman" w:cs="Times New Roman"/>
          <w:sz w:val="24"/>
          <w:szCs w:val="24"/>
        </w:rPr>
        <w:t xml:space="preserve">. </w:t>
      </w:r>
    </w:p>
    <w:p w:rsidR="00B715EA" w:rsidRDefault="00F177CF" w:rsidP="007843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s-ES_tradnl"/>
        </w:rPr>
        <w:t>Las pruebas</w:t>
      </w:r>
      <w:r w:rsidR="000972EA" w:rsidRPr="006C6735">
        <w:rPr>
          <w:rFonts w:ascii="Times New Roman" w:hAnsi="Times New Roman" w:cs="Times New Roman"/>
          <w:sz w:val="24"/>
          <w:szCs w:val="24"/>
        </w:rPr>
        <w:t xml:space="preserve"> sufrieron algunos cambios importantes a lo largo del tiempo</w:t>
      </w:r>
      <w:r w:rsidR="00EB79BD" w:rsidRPr="006C6735">
        <w:rPr>
          <w:rFonts w:ascii="Times New Roman" w:hAnsi="Times New Roman" w:cs="Times New Roman"/>
          <w:sz w:val="24"/>
          <w:szCs w:val="24"/>
        </w:rPr>
        <w:t>,</w:t>
      </w:r>
      <w:r w:rsidR="003049A7" w:rsidRPr="006C6735">
        <w:rPr>
          <w:rFonts w:ascii="Times New Roman" w:hAnsi="Times New Roman" w:cs="Times New Roman"/>
          <w:sz w:val="24"/>
          <w:szCs w:val="24"/>
        </w:rPr>
        <w:t xml:space="preserve"> cosa que</w:t>
      </w:r>
      <w:r w:rsidR="000972EA" w:rsidRPr="006C6735">
        <w:rPr>
          <w:rFonts w:ascii="Times New Roman" w:hAnsi="Times New Roman" w:cs="Times New Roman"/>
          <w:sz w:val="24"/>
          <w:szCs w:val="24"/>
        </w:rPr>
        <w:t xml:space="preserve"> se evidencia a través de la comparación </w:t>
      </w:r>
      <w:r w:rsidR="006D254C" w:rsidRPr="006C6735">
        <w:rPr>
          <w:rFonts w:ascii="Times New Roman" w:hAnsi="Times New Roman" w:cs="Times New Roman"/>
          <w:sz w:val="24"/>
          <w:szCs w:val="24"/>
        </w:rPr>
        <w:t xml:space="preserve">de los expedientes </w:t>
      </w:r>
      <w:r w:rsidR="000972EA" w:rsidRPr="006C6735">
        <w:rPr>
          <w:rFonts w:ascii="Times New Roman" w:hAnsi="Times New Roman" w:cs="Times New Roman"/>
          <w:sz w:val="24"/>
          <w:szCs w:val="24"/>
        </w:rPr>
        <w:t>de los siglos XVI y XVII con l</w:t>
      </w:r>
      <w:r w:rsidR="006D254C" w:rsidRPr="006C6735">
        <w:rPr>
          <w:rFonts w:ascii="Times New Roman" w:hAnsi="Times New Roman" w:cs="Times New Roman"/>
          <w:sz w:val="24"/>
          <w:szCs w:val="24"/>
        </w:rPr>
        <w:t>os del</w:t>
      </w:r>
      <w:r w:rsidR="000972EA" w:rsidRPr="006C6735">
        <w:rPr>
          <w:rFonts w:ascii="Times New Roman" w:hAnsi="Times New Roman" w:cs="Times New Roman"/>
          <w:sz w:val="24"/>
          <w:szCs w:val="24"/>
        </w:rPr>
        <w:t xml:space="preserve"> siglo XVIII. En el primer caso</w:t>
      </w:r>
      <w:r w:rsidR="005873C6"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el examen </w:t>
      </w:r>
      <w:r w:rsidR="00470AF4">
        <w:rPr>
          <w:rFonts w:ascii="Times New Roman" w:hAnsi="Times New Roman" w:cs="Times New Roman"/>
          <w:sz w:val="24"/>
          <w:szCs w:val="24"/>
        </w:rPr>
        <w:t>versó</w:t>
      </w:r>
      <w:r w:rsidR="000972EA" w:rsidRPr="006C6735">
        <w:rPr>
          <w:rFonts w:ascii="Times New Roman" w:hAnsi="Times New Roman" w:cs="Times New Roman"/>
          <w:sz w:val="24"/>
          <w:szCs w:val="24"/>
        </w:rPr>
        <w:t xml:space="preserve"> sobre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latinidad, Teología Moral y </w:t>
      </w:r>
      <w:r w:rsidR="005873C6" w:rsidRPr="006C6735">
        <w:rPr>
          <w:rFonts w:ascii="Times New Roman" w:hAnsi="Times New Roman" w:cs="Times New Roman"/>
          <w:sz w:val="24"/>
          <w:szCs w:val="24"/>
        </w:rPr>
        <w:t>l</w:t>
      </w:r>
      <w:r w:rsidR="000972EA" w:rsidRPr="006C6735">
        <w:rPr>
          <w:rFonts w:ascii="Times New Roman" w:hAnsi="Times New Roman" w:cs="Times New Roman"/>
          <w:sz w:val="24"/>
          <w:szCs w:val="24"/>
        </w:rPr>
        <w:t>o demás necesario</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En el caso de José </w:t>
      </w:r>
      <w:r w:rsidR="000C591C" w:rsidRPr="006C6735">
        <w:rPr>
          <w:rFonts w:ascii="Times New Roman" w:hAnsi="Times New Roman" w:cs="Times New Roman"/>
          <w:sz w:val="24"/>
          <w:szCs w:val="24"/>
        </w:rPr>
        <w:t>Vélez</w:t>
      </w:r>
      <w:r w:rsidR="006D254C" w:rsidRPr="006C6735">
        <w:rPr>
          <w:rFonts w:ascii="Times New Roman" w:hAnsi="Times New Roman" w:cs="Times New Roman"/>
          <w:sz w:val="24"/>
          <w:szCs w:val="24"/>
        </w:rPr>
        <w:t>, por ejemplo,</w:t>
      </w:r>
      <w:r w:rsidR="000972EA" w:rsidRPr="006C6735">
        <w:rPr>
          <w:rFonts w:ascii="Times New Roman" w:hAnsi="Times New Roman" w:cs="Times New Roman"/>
          <w:sz w:val="24"/>
          <w:szCs w:val="24"/>
        </w:rPr>
        <w:t xml:space="preserve"> </w:t>
      </w:r>
      <w:r w:rsidR="005873C6" w:rsidRPr="006C6735">
        <w:rPr>
          <w:rFonts w:ascii="Times New Roman" w:hAnsi="Times New Roman" w:cs="Times New Roman"/>
          <w:sz w:val="24"/>
          <w:szCs w:val="24"/>
        </w:rPr>
        <w:t xml:space="preserve">sus pruebas fueron </w:t>
      </w:r>
      <w:r w:rsidR="000972EA" w:rsidRPr="006C6735">
        <w:rPr>
          <w:rFonts w:ascii="Times New Roman" w:hAnsi="Times New Roman" w:cs="Times New Roman"/>
          <w:sz w:val="24"/>
          <w:szCs w:val="24"/>
        </w:rPr>
        <w:t>sobre</w:t>
      </w:r>
      <w:r w:rsidR="00DE3117" w:rsidRPr="006C6735">
        <w:rPr>
          <w:rFonts w:ascii="Times New Roman" w:hAnsi="Times New Roman" w:cs="Times New Roman"/>
          <w:sz w:val="24"/>
          <w:szCs w:val="24"/>
        </w:rPr>
        <w:t xml:space="preserve"> la construcción de</w:t>
      </w:r>
      <w:r w:rsidR="000972EA"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....un canon del Santo Concilio Tridentino y se le preguntaron algunos</w:t>
      </w:r>
      <w:r w:rsidR="00D30204" w:rsidRPr="006C6735">
        <w:rPr>
          <w:rFonts w:ascii="Times New Roman" w:hAnsi="Times New Roman" w:cs="Times New Roman"/>
          <w:sz w:val="24"/>
          <w:szCs w:val="24"/>
        </w:rPr>
        <w:t xml:space="preserve"> casos morales de diversas....</w:t>
      </w:r>
      <w:r w:rsidR="00C44939" w:rsidRPr="006C6735">
        <w:rPr>
          <w:rFonts w:ascii="Times New Roman" w:hAnsi="Times New Roman" w:cs="Times New Roman"/>
          <w:sz w:val="24"/>
          <w:szCs w:val="24"/>
        </w:rPr>
        <w:t>"</w:t>
      </w:r>
      <w:r w:rsidR="000D0579">
        <w:rPr>
          <w:rFonts w:ascii="Times New Roman" w:hAnsi="Times New Roman" w:cs="Times New Roman"/>
          <w:sz w:val="24"/>
          <w:szCs w:val="24"/>
        </w:rPr>
        <w:t>(3</w:t>
      </w:r>
      <w:r w:rsidR="001C48A3">
        <w:rPr>
          <w:rFonts w:ascii="Times New Roman" w:hAnsi="Times New Roman" w:cs="Times New Roman"/>
          <w:sz w:val="24"/>
          <w:szCs w:val="24"/>
        </w:rPr>
        <w:t>)</w:t>
      </w:r>
      <w:r w:rsidR="00EC67D2" w:rsidRPr="006C6735">
        <w:rPr>
          <w:rFonts w:ascii="Times New Roman" w:hAnsi="Times New Roman" w:cs="Times New Roman"/>
          <w:sz w:val="24"/>
          <w:szCs w:val="24"/>
        </w:rPr>
        <w:t>.</w:t>
      </w:r>
      <w:r w:rsidR="00470AF4">
        <w:rPr>
          <w:rFonts w:ascii="Times New Roman" w:hAnsi="Times New Roman" w:cs="Times New Roman"/>
          <w:sz w:val="24"/>
          <w:szCs w:val="24"/>
        </w:rPr>
        <w:t xml:space="preserve"> En cambio, a</w:t>
      </w:r>
      <w:r w:rsidR="000A4F10" w:rsidRPr="006C6735">
        <w:rPr>
          <w:rFonts w:ascii="Times New Roman" w:hAnsi="Times New Roman" w:cs="Times New Roman"/>
          <w:sz w:val="24"/>
          <w:szCs w:val="24"/>
        </w:rPr>
        <w:t xml:space="preserve"> finales del</w:t>
      </w:r>
      <w:r w:rsidR="000972EA" w:rsidRPr="006C6735">
        <w:rPr>
          <w:rFonts w:ascii="Times New Roman" w:hAnsi="Times New Roman" w:cs="Times New Roman"/>
          <w:sz w:val="24"/>
          <w:szCs w:val="24"/>
        </w:rPr>
        <w:t xml:space="preserve"> siglo XVIII, la puntuación de las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censuras</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se </w:t>
      </w:r>
      <w:r w:rsidR="000C591C" w:rsidRPr="006C6735">
        <w:rPr>
          <w:rFonts w:ascii="Times New Roman" w:hAnsi="Times New Roman" w:cs="Times New Roman"/>
          <w:sz w:val="24"/>
          <w:szCs w:val="24"/>
        </w:rPr>
        <w:t xml:space="preserve">estableció a partir de las </w:t>
      </w:r>
      <w:r w:rsidR="009B5D9A" w:rsidRPr="006C6735">
        <w:rPr>
          <w:rFonts w:ascii="Times New Roman" w:hAnsi="Times New Roman" w:cs="Times New Roman"/>
          <w:sz w:val="24"/>
          <w:szCs w:val="24"/>
        </w:rPr>
        <w:t xml:space="preserve">cinco </w:t>
      </w:r>
      <w:r w:rsidR="000972EA" w:rsidRPr="006C6735">
        <w:rPr>
          <w:rFonts w:ascii="Times New Roman" w:hAnsi="Times New Roman" w:cs="Times New Roman"/>
          <w:sz w:val="24"/>
          <w:szCs w:val="24"/>
        </w:rPr>
        <w:t xml:space="preserve">pruebas que </w:t>
      </w:r>
      <w:r w:rsidR="000C591C" w:rsidRPr="006C6735">
        <w:rPr>
          <w:rFonts w:ascii="Times New Roman" w:hAnsi="Times New Roman" w:cs="Times New Roman"/>
          <w:sz w:val="24"/>
          <w:szCs w:val="24"/>
        </w:rPr>
        <w:t>se impusieron</w:t>
      </w:r>
      <w:r w:rsidR="000972EA" w:rsidRPr="006C6735">
        <w:rPr>
          <w:rFonts w:ascii="Times New Roman" w:hAnsi="Times New Roman" w:cs="Times New Roman"/>
          <w:sz w:val="24"/>
          <w:szCs w:val="24"/>
        </w:rPr>
        <w:t xml:space="preserve"> de la </w:t>
      </w:r>
      <w:r w:rsidR="00581559" w:rsidRPr="006C6735">
        <w:rPr>
          <w:rFonts w:ascii="Times New Roman" w:hAnsi="Times New Roman" w:cs="Times New Roman"/>
          <w:sz w:val="24"/>
          <w:szCs w:val="24"/>
        </w:rPr>
        <w:lastRenderedPageBreak/>
        <w:t>a</w:t>
      </w:r>
      <w:r w:rsidR="000972EA" w:rsidRPr="006C6735">
        <w:rPr>
          <w:rFonts w:ascii="Times New Roman" w:hAnsi="Times New Roman" w:cs="Times New Roman"/>
          <w:sz w:val="24"/>
          <w:szCs w:val="24"/>
        </w:rPr>
        <w:t>rchidiócesis de Toledo</w:t>
      </w:r>
      <w:r w:rsidR="000C591C" w:rsidRPr="006C6735">
        <w:rPr>
          <w:rFonts w:ascii="Times New Roman" w:hAnsi="Times New Roman" w:cs="Times New Roman"/>
          <w:sz w:val="24"/>
          <w:szCs w:val="24"/>
        </w:rPr>
        <w:t xml:space="preserve">, una cuestión que ha sido </w:t>
      </w:r>
      <w:r w:rsidR="006E6620" w:rsidRPr="006C6735">
        <w:rPr>
          <w:rFonts w:ascii="Times New Roman" w:hAnsi="Times New Roman" w:cs="Times New Roman"/>
          <w:sz w:val="24"/>
          <w:szCs w:val="24"/>
        </w:rPr>
        <w:t>tratada</w:t>
      </w:r>
      <w:r w:rsidR="000C591C" w:rsidRPr="006C6735">
        <w:rPr>
          <w:rFonts w:ascii="Times New Roman" w:hAnsi="Times New Roman" w:cs="Times New Roman"/>
          <w:sz w:val="24"/>
          <w:szCs w:val="24"/>
        </w:rPr>
        <w:t xml:space="preserve"> </w:t>
      </w:r>
      <w:r w:rsidR="001C2F9B" w:rsidRPr="006C6735">
        <w:rPr>
          <w:rFonts w:ascii="Times New Roman" w:hAnsi="Times New Roman" w:cs="Times New Roman"/>
          <w:sz w:val="24"/>
          <w:szCs w:val="24"/>
        </w:rPr>
        <w:t xml:space="preserve">con detalle </w:t>
      </w:r>
      <w:r w:rsidR="000C591C" w:rsidRPr="006C6735">
        <w:rPr>
          <w:rFonts w:ascii="Times New Roman" w:hAnsi="Times New Roman" w:cs="Times New Roman"/>
          <w:sz w:val="24"/>
          <w:szCs w:val="24"/>
        </w:rPr>
        <w:t>en dife</w:t>
      </w:r>
      <w:r w:rsidR="00F00230" w:rsidRPr="006C6735">
        <w:rPr>
          <w:rFonts w:ascii="Times New Roman" w:hAnsi="Times New Roman" w:cs="Times New Roman"/>
          <w:sz w:val="24"/>
          <w:szCs w:val="24"/>
        </w:rPr>
        <w:t>rentes estudios (Sarmiento 2003</w:t>
      </w:r>
      <w:r w:rsidR="005C74C9">
        <w:rPr>
          <w:rFonts w:ascii="Times New Roman" w:hAnsi="Times New Roman" w:cs="Times New Roman"/>
          <w:sz w:val="24"/>
          <w:szCs w:val="24"/>
        </w:rPr>
        <w:t xml:space="preserve">, </w:t>
      </w:r>
      <w:r w:rsidR="003830F5">
        <w:rPr>
          <w:rFonts w:ascii="Times New Roman" w:hAnsi="Times New Roman" w:cs="Times New Roman"/>
          <w:sz w:val="24"/>
          <w:szCs w:val="24"/>
        </w:rPr>
        <w:t xml:space="preserve">pp. </w:t>
      </w:r>
      <w:r w:rsidR="005C74C9">
        <w:rPr>
          <w:rFonts w:ascii="Times New Roman" w:hAnsi="Times New Roman" w:cs="Times New Roman"/>
          <w:sz w:val="24"/>
          <w:szCs w:val="24"/>
        </w:rPr>
        <w:t>1194-5</w:t>
      </w:r>
      <w:r w:rsidR="006E6620" w:rsidRPr="006C6735">
        <w:rPr>
          <w:rFonts w:ascii="Times New Roman" w:hAnsi="Times New Roman" w:cs="Times New Roman"/>
          <w:sz w:val="24"/>
          <w:szCs w:val="24"/>
        </w:rPr>
        <w:t xml:space="preserve">; </w:t>
      </w:r>
      <w:r w:rsidR="00AB5064" w:rsidRPr="006C6735">
        <w:rPr>
          <w:rFonts w:ascii="Times New Roman" w:hAnsi="Times New Roman" w:cs="Times New Roman"/>
          <w:sz w:val="24"/>
          <w:szCs w:val="24"/>
        </w:rPr>
        <w:t>Higueruela, 1974; Velasco Farinós, 1972</w:t>
      </w:r>
      <w:r w:rsidR="000C3E2E" w:rsidRPr="006C6735">
        <w:rPr>
          <w:rFonts w:ascii="Times New Roman" w:hAnsi="Times New Roman" w:cs="Times New Roman"/>
          <w:sz w:val="24"/>
          <w:szCs w:val="24"/>
        </w:rPr>
        <w:t>)</w:t>
      </w:r>
      <w:r w:rsidR="000972EA" w:rsidRPr="006C6735">
        <w:rPr>
          <w:rFonts w:ascii="Times New Roman" w:hAnsi="Times New Roman" w:cs="Times New Roman"/>
          <w:sz w:val="24"/>
          <w:szCs w:val="24"/>
        </w:rPr>
        <w:t>.</w:t>
      </w:r>
      <w:r w:rsidR="001C2F9B" w:rsidRPr="006C6735">
        <w:rPr>
          <w:rFonts w:ascii="Times New Roman" w:hAnsi="Times New Roman" w:cs="Times New Roman"/>
          <w:sz w:val="24"/>
          <w:szCs w:val="24"/>
        </w:rPr>
        <w:t xml:space="preserve"> </w:t>
      </w:r>
    </w:p>
    <w:p w:rsidR="0042779E" w:rsidRDefault="00F177CF" w:rsidP="007843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continuación, l</w:t>
      </w:r>
      <w:r w:rsidR="001C2F9B" w:rsidRPr="006C6735">
        <w:rPr>
          <w:rFonts w:ascii="Times New Roman" w:hAnsi="Times New Roman" w:cs="Times New Roman"/>
          <w:sz w:val="24"/>
          <w:szCs w:val="24"/>
        </w:rPr>
        <w:t>os examinadores, junto al</w:t>
      </w:r>
      <w:r w:rsidR="00581559" w:rsidRPr="006C6735">
        <w:rPr>
          <w:rFonts w:ascii="Times New Roman" w:hAnsi="Times New Roman" w:cs="Times New Roman"/>
          <w:sz w:val="24"/>
          <w:szCs w:val="24"/>
        </w:rPr>
        <w:t xml:space="preserve"> obispo o su vicario</w:t>
      </w:r>
      <w:r w:rsidR="001C2F9B" w:rsidRPr="006C6735">
        <w:rPr>
          <w:rFonts w:ascii="Times New Roman" w:hAnsi="Times New Roman" w:cs="Times New Roman"/>
          <w:sz w:val="24"/>
          <w:szCs w:val="24"/>
        </w:rPr>
        <w:t>,</w:t>
      </w:r>
      <w:r w:rsidR="00581559" w:rsidRPr="006C6735">
        <w:rPr>
          <w:rFonts w:ascii="Times New Roman" w:hAnsi="Times New Roman" w:cs="Times New Roman"/>
          <w:sz w:val="24"/>
          <w:szCs w:val="24"/>
        </w:rPr>
        <w:t xml:space="preserve"> </w:t>
      </w:r>
      <w:r w:rsidR="00C638E7" w:rsidRPr="006C6735">
        <w:rPr>
          <w:rFonts w:ascii="Times New Roman" w:hAnsi="Times New Roman" w:cs="Times New Roman"/>
          <w:sz w:val="24"/>
          <w:szCs w:val="24"/>
        </w:rPr>
        <w:t>emitían</w:t>
      </w:r>
      <w:r w:rsidR="008278B2" w:rsidRPr="006C6735">
        <w:rPr>
          <w:rFonts w:ascii="Times New Roman" w:hAnsi="Times New Roman" w:cs="Times New Roman"/>
          <w:sz w:val="24"/>
          <w:szCs w:val="24"/>
        </w:rPr>
        <w:t>,</w:t>
      </w:r>
      <w:r w:rsidR="00C638E7" w:rsidRPr="006C6735">
        <w:rPr>
          <w:rFonts w:ascii="Times New Roman" w:hAnsi="Times New Roman" w:cs="Times New Roman"/>
          <w:sz w:val="24"/>
          <w:szCs w:val="24"/>
        </w:rPr>
        <w:t xml:space="preserve"> cada uno</w:t>
      </w:r>
      <w:r w:rsidR="008278B2" w:rsidRPr="006C6735">
        <w:rPr>
          <w:rFonts w:ascii="Times New Roman" w:hAnsi="Times New Roman" w:cs="Times New Roman"/>
          <w:sz w:val="24"/>
          <w:szCs w:val="24"/>
        </w:rPr>
        <w:t>,</w:t>
      </w:r>
      <w:r w:rsidR="00C638E7" w:rsidRPr="006C6735">
        <w:rPr>
          <w:rFonts w:ascii="Times New Roman" w:hAnsi="Times New Roman" w:cs="Times New Roman"/>
          <w:sz w:val="24"/>
          <w:szCs w:val="24"/>
        </w:rPr>
        <w:t xml:space="preserve"> un voto en los diferentes ejercicios</w:t>
      </w:r>
      <w:r w:rsidR="00EB79BD" w:rsidRPr="006C6735">
        <w:rPr>
          <w:rFonts w:ascii="Times New Roman" w:hAnsi="Times New Roman" w:cs="Times New Roman"/>
          <w:sz w:val="24"/>
          <w:szCs w:val="24"/>
        </w:rPr>
        <w:t xml:space="preserve"> y "graduaban" a los candidatos, como se </w:t>
      </w:r>
      <w:r w:rsidR="006B1F2D" w:rsidRPr="006C6735">
        <w:rPr>
          <w:rFonts w:ascii="Times New Roman" w:hAnsi="Times New Roman" w:cs="Times New Roman"/>
          <w:sz w:val="24"/>
          <w:szCs w:val="24"/>
        </w:rPr>
        <w:t>hizo</w:t>
      </w:r>
      <w:r w:rsidR="00EB79BD" w:rsidRPr="006C6735">
        <w:rPr>
          <w:rFonts w:ascii="Times New Roman" w:hAnsi="Times New Roman" w:cs="Times New Roman"/>
          <w:sz w:val="24"/>
          <w:szCs w:val="24"/>
        </w:rPr>
        <w:t xml:space="preserve"> </w:t>
      </w:r>
      <w:r w:rsidR="009D210D" w:rsidRPr="006C6735">
        <w:rPr>
          <w:rFonts w:ascii="Times New Roman" w:hAnsi="Times New Roman" w:cs="Times New Roman"/>
          <w:sz w:val="24"/>
          <w:szCs w:val="24"/>
        </w:rPr>
        <w:t xml:space="preserve">anteriormente, </w:t>
      </w:r>
      <w:r w:rsidR="00EB79BD" w:rsidRPr="006C6735">
        <w:rPr>
          <w:rFonts w:ascii="Times New Roman" w:hAnsi="Times New Roman" w:cs="Times New Roman"/>
          <w:sz w:val="24"/>
          <w:szCs w:val="24"/>
        </w:rPr>
        <w:t xml:space="preserve">desde el siglo XVI, estableciendo el orden de éstos en función de </w:t>
      </w:r>
      <w:r w:rsidR="0042779E">
        <w:rPr>
          <w:rFonts w:ascii="Times New Roman" w:hAnsi="Times New Roman" w:cs="Times New Roman"/>
          <w:sz w:val="24"/>
          <w:szCs w:val="24"/>
        </w:rPr>
        <w:t>las notas obtenidas</w:t>
      </w:r>
      <w:r w:rsidR="00784329">
        <w:rPr>
          <w:rFonts w:ascii="Times New Roman" w:hAnsi="Times New Roman" w:cs="Times New Roman"/>
          <w:sz w:val="24"/>
          <w:szCs w:val="24"/>
        </w:rPr>
        <w:t>.</w:t>
      </w:r>
      <w:r>
        <w:rPr>
          <w:rFonts w:ascii="Times New Roman" w:hAnsi="Times New Roman" w:cs="Times New Roman"/>
          <w:sz w:val="24"/>
          <w:szCs w:val="24"/>
        </w:rPr>
        <w:t xml:space="preserve"> Dicha resolución recibía el nombre de “censura”.</w:t>
      </w:r>
      <w:r w:rsidR="00784329">
        <w:rPr>
          <w:rFonts w:ascii="Times New Roman" w:hAnsi="Times New Roman" w:cs="Times New Roman"/>
          <w:sz w:val="24"/>
          <w:szCs w:val="24"/>
        </w:rPr>
        <w:t xml:space="preserve"> </w:t>
      </w:r>
      <w:r w:rsidR="00396510" w:rsidRPr="006C6735">
        <w:rPr>
          <w:rFonts w:ascii="Times New Roman" w:hAnsi="Times New Roman" w:cs="Times New Roman"/>
          <w:sz w:val="24"/>
          <w:szCs w:val="24"/>
        </w:rPr>
        <w:t>Tras ello se producía la</w:t>
      </w:r>
      <w:r w:rsidR="003049A7" w:rsidRPr="006C6735">
        <w:rPr>
          <w:rFonts w:ascii="Times New Roman" w:hAnsi="Times New Roman" w:cs="Times New Roman"/>
          <w:sz w:val="24"/>
          <w:szCs w:val="24"/>
        </w:rPr>
        <w:t xml:space="preserve"> designación</w:t>
      </w:r>
      <w:r w:rsidR="001C0F52" w:rsidRPr="006C6735">
        <w:rPr>
          <w:rFonts w:ascii="Times New Roman" w:hAnsi="Times New Roman" w:cs="Times New Roman"/>
          <w:sz w:val="24"/>
          <w:szCs w:val="24"/>
        </w:rPr>
        <w:t>, por parte del titular de la diócesis,</w:t>
      </w:r>
      <w:r w:rsidR="003049A7" w:rsidRPr="006C6735">
        <w:rPr>
          <w:rFonts w:ascii="Times New Roman" w:hAnsi="Times New Roman" w:cs="Times New Roman"/>
          <w:sz w:val="24"/>
          <w:szCs w:val="24"/>
        </w:rPr>
        <w:t xml:space="preserve"> del candidato retenido para disfrutar del beneficio </w:t>
      </w:r>
      <w:r w:rsidR="009D210D" w:rsidRPr="006C6735">
        <w:rPr>
          <w:rFonts w:ascii="Times New Roman" w:hAnsi="Times New Roman" w:cs="Times New Roman"/>
          <w:sz w:val="24"/>
          <w:szCs w:val="24"/>
        </w:rPr>
        <w:t>a lo que seguía</w:t>
      </w:r>
      <w:r w:rsidR="003049A7" w:rsidRPr="006C6735">
        <w:rPr>
          <w:rFonts w:ascii="Times New Roman" w:hAnsi="Times New Roman" w:cs="Times New Roman"/>
          <w:sz w:val="24"/>
          <w:szCs w:val="24"/>
        </w:rPr>
        <w:t xml:space="preserve"> la</w:t>
      </w:r>
      <w:r w:rsidR="00396510" w:rsidRPr="006C6735">
        <w:rPr>
          <w:rFonts w:ascii="Times New Roman" w:hAnsi="Times New Roman" w:cs="Times New Roman"/>
          <w:sz w:val="24"/>
          <w:szCs w:val="24"/>
        </w:rPr>
        <w:t xml:space="preserve"> investidura o colación </w:t>
      </w:r>
      <w:r w:rsidR="003049A7" w:rsidRPr="006C6735">
        <w:rPr>
          <w:rFonts w:ascii="Times New Roman" w:hAnsi="Times New Roman" w:cs="Times New Roman"/>
          <w:sz w:val="24"/>
          <w:szCs w:val="24"/>
        </w:rPr>
        <w:t>de éste</w:t>
      </w:r>
      <w:r w:rsidR="00396510" w:rsidRPr="006C6735">
        <w:rPr>
          <w:rFonts w:ascii="Times New Roman" w:hAnsi="Times New Roman" w:cs="Times New Roman"/>
          <w:sz w:val="24"/>
          <w:szCs w:val="24"/>
        </w:rPr>
        <w:t xml:space="preserve">, que se efectuaba mediante un acto solemne que en los expedientes </w:t>
      </w:r>
      <w:r w:rsidR="009D210D" w:rsidRPr="006C6735">
        <w:rPr>
          <w:rFonts w:ascii="Times New Roman" w:hAnsi="Times New Roman" w:cs="Times New Roman"/>
          <w:sz w:val="24"/>
          <w:szCs w:val="24"/>
        </w:rPr>
        <w:t>quedó</w:t>
      </w:r>
      <w:r w:rsidR="00396510" w:rsidRPr="006C6735">
        <w:rPr>
          <w:rFonts w:ascii="Times New Roman" w:hAnsi="Times New Roman" w:cs="Times New Roman"/>
          <w:sz w:val="24"/>
          <w:szCs w:val="24"/>
        </w:rPr>
        <w:t xml:space="preserve"> consignado, hasta el siglo XVIII, en </w:t>
      </w:r>
      <w:r w:rsidR="0084394D" w:rsidRPr="006C6735">
        <w:rPr>
          <w:rFonts w:ascii="Times New Roman" w:hAnsi="Times New Roman" w:cs="Times New Roman"/>
          <w:sz w:val="24"/>
          <w:szCs w:val="24"/>
        </w:rPr>
        <w:t xml:space="preserve">un decreto llamado </w:t>
      </w:r>
      <w:r w:rsidR="00C44939" w:rsidRPr="006C6735">
        <w:rPr>
          <w:rFonts w:ascii="Times New Roman" w:hAnsi="Times New Roman" w:cs="Times New Roman"/>
          <w:sz w:val="24"/>
          <w:szCs w:val="24"/>
        </w:rPr>
        <w:t>"</w:t>
      </w:r>
      <w:r w:rsidR="00396510" w:rsidRPr="006C6735">
        <w:rPr>
          <w:rFonts w:ascii="Times New Roman" w:hAnsi="Times New Roman" w:cs="Times New Roman"/>
          <w:sz w:val="24"/>
          <w:szCs w:val="24"/>
        </w:rPr>
        <w:t xml:space="preserve">de </w:t>
      </w:r>
      <w:r w:rsidR="00581559" w:rsidRPr="006C6735">
        <w:rPr>
          <w:rFonts w:ascii="Times New Roman" w:hAnsi="Times New Roman" w:cs="Times New Roman"/>
          <w:sz w:val="24"/>
          <w:szCs w:val="24"/>
        </w:rPr>
        <w:t>nombramiento</w:t>
      </w:r>
      <w:r w:rsidR="00C44939" w:rsidRPr="006C6735">
        <w:rPr>
          <w:rFonts w:ascii="Times New Roman" w:hAnsi="Times New Roman" w:cs="Times New Roman"/>
          <w:sz w:val="24"/>
          <w:szCs w:val="24"/>
        </w:rPr>
        <w:t>"</w:t>
      </w:r>
      <w:r w:rsidR="00396510" w:rsidRPr="006C6735">
        <w:rPr>
          <w:rFonts w:ascii="Times New Roman" w:hAnsi="Times New Roman" w:cs="Times New Roman"/>
          <w:sz w:val="24"/>
          <w:szCs w:val="24"/>
        </w:rPr>
        <w:t>.</w:t>
      </w:r>
      <w:r w:rsidR="00C96CD4" w:rsidRPr="006C6735">
        <w:rPr>
          <w:rFonts w:ascii="Times New Roman" w:hAnsi="Times New Roman" w:cs="Times New Roman"/>
          <w:sz w:val="24"/>
          <w:szCs w:val="24"/>
        </w:rPr>
        <w:t xml:space="preserve"> Posteriormente</w:t>
      </w:r>
      <w:r w:rsidR="00581559" w:rsidRPr="006C6735">
        <w:rPr>
          <w:rFonts w:ascii="Times New Roman" w:hAnsi="Times New Roman" w:cs="Times New Roman"/>
          <w:sz w:val="24"/>
          <w:szCs w:val="24"/>
        </w:rPr>
        <w:t xml:space="preserve">, un notario dio fe de </w:t>
      </w:r>
      <w:r w:rsidR="0093713A" w:rsidRPr="006C6735">
        <w:rPr>
          <w:rFonts w:ascii="Times New Roman" w:hAnsi="Times New Roman" w:cs="Times New Roman"/>
          <w:sz w:val="24"/>
          <w:szCs w:val="24"/>
        </w:rPr>
        <w:t>dicho acto mediante un testimonio</w:t>
      </w:r>
      <w:r w:rsidR="00C96CD4" w:rsidRPr="006C6735">
        <w:rPr>
          <w:rFonts w:ascii="Times New Roman" w:hAnsi="Times New Roman" w:cs="Times New Roman"/>
          <w:sz w:val="24"/>
          <w:szCs w:val="24"/>
        </w:rPr>
        <w:t>.</w:t>
      </w:r>
      <w:r w:rsidR="00396510" w:rsidRPr="006C6735">
        <w:rPr>
          <w:rFonts w:ascii="Times New Roman" w:hAnsi="Times New Roman" w:cs="Times New Roman"/>
          <w:sz w:val="24"/>
          <w:szCs w:val="24"/>
        </w:rPr>
        <w:t xml:space="preserve"> </w:t>
      </w:r>
    </w:p>
    <w:p w:rsidR="00396510" w:rsidRPr="006C6735" w:rsidRDefault="00C96CD4" w:rsidP="00784329">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w:t>
      </w:r>
      <w:r w:rsidR="00F177CF">
        <w:rPr>
          <w:rFonts w:ascii="Times New Roman" w:hAnsi="Times New Roman" w:cs="Times New Roman"/>
          <w:sz w:val="24"/>
          <w:szCs w:val="24"/>
        </w:rPr>
        <w:t>la disposición citada anteriormente</w:t>
      </w:r>
      <w:r w:rsidR="00396510" w:rsidRPr="006C6735">
        <w:rPr>
          <w:rFonts w:ascii="Times New Roman" w:hAnsi="Times New Roman" w:cs="Times New Roman"/>
          <w:sz w:val="24"/>
          <w:szCs w:val="24"/>
        </w:rPr>
        <w:t xml:space="preserve"> </w:t>
      </w:r>
      <w:r w:rsidR="00470AF4">
        <w:rPr>
          <w:rFonts w:ascii="Times New Roman" w:hAnsi="Times New Roman" w:cs="Times New Roman"/>
          <w:sz w:val="24"/>
          <w:szCs w:val="24"/>
        </w:rPr>
        <w:t xml:space="preserve">que, por otro lado, resolvía el expediente, </w:t>
      </w:r>
      <w:r w:rsidR="00396510" w:rsidRPr="006C6735">
        <w:rPr>
          <w:rFonts w:ascii="Times New Roman" w:hAnsi="Times New Roman" w:cs="Times New Roman"/>
          <w:sz w:val="24"/>
          <w:szCs w:val="24"/>
        </w:rPr>
        <w:t xml:space="preserve">se </w:t>
      </w:r>
      <w:r w:rsidR="009B19B8" w:rsidRPr="006C6735">
        <w:rPr>
          <w:rFonts w:ascii="Times New Roman" w:hAnsi="Times New Roman" w:cs="Times New Roman"/>
          <w:sz w:val="24"/>
          <w:szCs w:val="24"/>
        </w:rPr>
        <w:t>ordenaba</w:t>
      </w:r>
      <w:r w:rsidR="00396510" w:rsidRPr="006C6735">
        <w:rPr>
          <w:rFonts w:ascii="Times New Roman" w:hAnsi="Times New Roman" w:cs="Times New Roman"/>
          <w:sz w:val="24"/>
          <w:szCs w:val="24"/>
        </w:rPr>
        <w:t xml:space="preserve"> a la secretaría que expidiese el título del beneficio. De acuerdo con numerosos canonistas, la colación </w:t>
      </w:r>
      <w:r w:rsidR="000B200F" w:rsidRPr="006C6735">
        <w:rPr>
          <w:rFonts w:ascii="Times New Roman" w:hAnsi="Times New Roman" w:cs="Times New Roman"/>
          <w:sz w:val="24"/>
          <w:szCs w:val="24"/>
        </w:rPr>
        <w:t xml:space="preserve">de este último </w:t>
      </w:r>
      <w:r w:rsidR="00396510" w:rsidRPr="006C6735">
        <w:rPr>
          <w:rFonts w:ascii="Times New Roman" w:hAnsi="Times New Roman" w:cs="Times New Roman"/>
          <w:sz w:val="24"/>
          <w:szCs w:val="24"/>
        </w:rPr>
        <w:t xml:space="preserve">requería la </w:t>
      </w:r>
      <w:r w:rsidR="00241EB1" w:rsidRPr="006C6735">
        <w:rPr>
          <w:rFonts w:ascii="Times New Roman" w:hAnsi="Times New Roman" w:cs="Times New Roman"/>
          <w:sz w:val="24"/>
          <w:szCs w:val="24"/>
        </w:rPr>
        <w:t>emanación</w:t>
      </w:r>
      <w:r w:rsidR="00396510" w:rsidRPr="006C6735">
        <w:rPr>
          <w:rFonts w:ascii="Times New Roman" w:hAnsi="Times New Roman" w:cs="Times New Roman"/>
          <w:sz w:val="24"/>
          <w:szCs w:val="24"/>
        </w:rPr>
        <w:t xml:space="preserve"> de dicho documento si bien, según otros, </w:t>
      </w:r>
      <w:r w:rsidR="009B19B8" w:rsidRPr="006C6735">
        <w:rPr>
          <w:rFonts w:ascii="Times New Roman" w:hAnsi="Times New Roman" w:cs="Times New Roman"/>
          <w:sz w:val="24"/>
          <w:szCs w:val="24"/>
        </w:rPr>
        <w:t>ésto</w:t>
      </w:r>
      <w:r w:rsidR="00396510" w:rsidRPr="006C6735">
        <w:rPr>
          <w:rFonts w:ascii="Times New Roman" w:hAnsi="Times New Roman" w:cs="Times New Roman"/>
          <w:sz w:val="24"/>
          <w:szCs w:val="24"/>
        </w:rPr>
        <w:t xml:space="preserve"> no era necesario, de modo que "littera non est de substantia gratiae, sed probationis", </w:t>
      </w:r>
      <w:r w:rsidR="00666DCD">
        <w:rPr>
          <w:rFonts w:ascii="Times New Roman" w:hAnsi="Times New Roman" w:cs="Times New Roman"/>
          <w:sz w:val="24"/>
          <w:szCs w:val="24"/>
        </w:rPr>
        <w:t>si bien</w:t>
      </w:r>
      <w:r w:rsidR="00396510" w:rsidRPr="006C6735">
        <w:rPr>
          <w:rFonts w:ascii="Times New Roman" w:hAnsi="Times New Roman" w:cs="Times New Roman"/>
          <w:sz w:val="24"/>
          <w:szCs w:val="24"/>
        </w:rPr>
        <w:t xml:space="preserve"> la normativa vigente en lugares como Francia </w:t>
      </w:r>
      <w:r w:rsidR="009B19B8" w:rsidRPr="006C6735">
        <w:rPr>
          <w:rFonts w:ascii="Times New Roman" w:hAnsi="Times New Roman" w:cs="Times New Roman"/>
          <w:sz w:val="24"/>
          <w:szCs w:val="24"/>
        </w:rPr>
        <w:t>invalidó</w:t>
      </w:r>
      <w:r w:rsidR="00F37E4F" w:rsidRPr="006C6735">
        <w:rPr>
          <w:rFonts w:ascii="Times New Roman" w:hAnsi="Times New Roman" w:cs="Times New Roman"/>
          <w:sz w:val="24"/>
          <w:szCs w:val="24"/>
        </w:rPr>
        <w:t xml:space="preserve"> dicha</w:t>
      </w:r>
      <w:r w:rsidR="00396510" w:rsidRPr="006C6735">
        <w:rPr>
          <w:rFonts w:ascii="Times New Roman" w:hAnsi="Times New Roman" w:cs="Times New Roman"/>
          <w:sz w:val="24"/>
          <w:szCs w:val="24"/>
        </w:rPr>
        <w:t xml:space="preserve"> conclusión (De Maillane, 1759, </w:t>
      </w:r>
      <w:r w:rsidR="00246A16">
        <w:rPr>
          <w:rFonts w:ascii="Times New Roman" w:hAnsi="Times New Roman" w:cs="Times New Roman"/>
          <w:sz w:val="24"/>
          <w:szCs w:val="24"/>
        </w:rPr>
        <w:t xml:space="preserve">p. </w:t>
      </w:r>
      <w:r w:rsidR="00396510" w:rsidRPr="006C6735">
        <w:rPr>
          <w:rFonts w:ascii="Times New Roman" w:hAnsi="Times New Roman" w:cs="Times New Roman"/>
          <w:sz w:val="24"/>
          <w:szCs w:val="24"/>
        </w:rPr>
        <w:t xml:space="preserve">590, Ducasse, 1706, </w:t>
      </w:r>
      <w:r w:rsidR="00246A16">
        <w:rPr>
          <w:rFonts w:ascii="Times New Roman" w:hAnsi="Times New Roman" w:cs="Times New Roman"/>
          <w:sz w:val="24"/>
          <w:szCs w:val="24"/>
        </w:rPr>
        <w:t xml:space="preserve">p. </w:t>
      </w:r>
      <w:r w:rsidR="00396510" w:rsidRPr="006C6735">
        <w:rPr>
          <w:rFonts w:ascii="Times New Roman" w:hAnsi="Times New Roman" w:cs="Times New Roman"/>
          <w:sz w:val="24"/>
          <w:szCs w:val="24"/>
        </w:rPr>
        <w:t xml:space="preserve">112). </w:t>
      </w:r>
    </w:p>
    <w:p w:rsidR="00241EB1" w:rsidRPr="006C6735" w:rsidRDefault="00241EB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w:t>
      </w:r>
      <w:r w:rsidR="006573F0" w:rsidRPr="006C6735">
        <w:rPr>
          <w:rFonts w:ascii="Times New Roman" w:hAnsi="Times New Roman" w:cs="Times New Roman"/>
          <w:sz w:val="24"/>
          <w:szCs w:val="24"/>
        </w:rPr>
        <w:t xml:space="preserve">cuanto a la colación cabe decir que </w:t>
      </w:r>
      <w:r w:rsidR="00522C0A" w:rsidRPr="006C6735">
        <w:rPr>
          <w:rFonts w:ascii="Times New Roman" w:hAnsi="Times New Roman" w:cs="Times New Roman"/>
          <w:sz w:val="24"/>
          <w:szCs w:val="24"/>
        </w:rPr>
        <w:t>hubo</w:t>
      </w:r>
      <w:r w:rsidR="006573F0" w:rsidRPr="006C6735">
        <w:rPr>
          <w:rFonts w:ascii="Times New Roman" w:hAnsi="Times New Roman" w:cs="Times New Roman"/>
          <w:sz w:val="24"/>
          <w:szCs w:val="24"/>
        </w:rPr>
        <w:t xml:space="preserve"> un</w:t>
      </w:r>
      <w:r w:rsidRPr="006C6735">
        <w:rPr>
          <w:rFonts w:ascii="Times New Roman" w:hAnsi="Times New Roman" w:cs="Times New Roman"/>
          <w:sz w:val="24"/>
          <w:szCs w:val="24"/>
        </w:rPr>
        <w:t xml:space="preserve"> claro paralelismo </w:t>
      </w:r>
      <w:r w:rsidR="00F177CF">
        <w:rPr>
          <w:rFonts w:ascii="Times New Roman" w:hAnsi="Times New Roman" w:cs="Times New Roman"/>
          <w:sz w:val="24"/>
          <w:szCs w:val="24"/>
        </w:rPr>
        <w:t xml:space="preserve">con las instituciones feudales. </w:t>
      </w:r>
      <w:r w:rsidR="006573F0" w:rsidRPr="006C6735">
        <w:rPr>
          <w:rFonts w:ascii="Times New Roman" w:hAnsi="Times New Roman" w:cs="Times New Roman"/>
          <w:sz w:val="24"/>
          <w:szCs w:val="24"/>
        </w:rPr>
        <w:t>Por tanto, la</w:t>
      </w:r>
      <w:r w:rsidRPr="006C6735">
        <w:rPr>
          <w:rFonts w:ascii="Times New Roman" w:hAnsi="Times New Roman" w:cs="Times New Roman"/>
          <w:sz w:val="24"/>
          <w:szCs w:val="24"/>
        </w:rPr>
        <w:t xml:space="preserve"> Iglesia adoptó la institución corporal que, al parecer, fue desconocida anteriormente. Con ella se </w:t>
      </w:r>
      <w:r w:rsidR="00522C0A" w:rsidRPr="006C6735">
        <w:rPr>
          <w:rFonts w:ascii="Times New Roman" w:hAnsi="Times New Roman" w:cs="Times New Roman"/>
          <w:sz w:val="24"/>
          <w:szCs w:val="24"/>
        </w:rPr>
        <w:t>obtenía</w:t>
      </w:r>
      <w:r w:rsidRPr="006C6735">
        <w:rPr>
          <w:rFonts w:ascii="Times New Roman" w:hAnsi="Times New Roman" w:cs="Times New Roman"/>
          <w:sz w:val="24"/>
          <w:szCs w:val="24"/>
        </w:rPr>
        <w:t xml:space="preserve"> el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...derecho a percibir las rentas y productos del beneficio y la que concede el desempeño y ejercicio del ministerio sagrado</w:t>
      </w:r>
      <w:r w:rsidR="00C44939" w:rsidRPr="006C6735">
        <w:rPr>
          <w:rFonts w:ascii="Times New Roman" w:hAnsi="Times New Roman" w:cs="Times New Roman"/>
          <w:sz w:val="24"/>
          <w:szCs w:val="24"/>
        </w:rPr>
        <w:t>"</w:t>
      </w:r>
      <w:r w:rsidR="0099303D">
        <w:rPr>
          <w:rFonts w:ascii="Times New Roman" w:hAnsi="Times New Roman" w:cs="Times New Roman"/>
          <w:sz w:val="24"/>
          <w:szCs w:val="24"/>
        </w:rPr>
        <w:t xml:space="preserve"> (Sánchez Ugarte</w:t>
      </w:r>
      <w:r w:rsidRPr="006C6735">
        <w:rPr>
          <w:rFonts w:ascii="Times New Roman" w:hAnsi="Times New Roman" w:cs="Times New Roman"/>
          <w:sz w:val="24"/>
          <w:szCs w:val="24"/>
        </w:rPr>
        <w:t xml:space="preserve">, 1841, </w:t>
      </w:r>
      <w:r w:rsidR="00A14B5C" w:rsidRPr="006C6735">
        <w:rPr>
          <w:rFonts w:ascii="Times New Roman" w:hAnsi="Times New Roman" w:cs="Times New Roman"/>
          <w:sz w:val="24"/>
          <w:szCs w:val="24"/>
        </w:rPr>
        <w:t>p. 122</w:t>
      </w:r>
      <w:r w:rsidRPr="006C6735">
        <w:rPr>
          <w:rFonts w:ascii="Times New Roman" w:hAnsi="Times New Roman" w:cs="Times New Roman"/>
          <w:sz w:val="24"/>
          <w:szCs w:val="24"/>
        </w:rPr>
        <w:t xml:space="preserve">). </w:t>
      </w:r>
      <w:r w:rsidR="006573F0" w:rsidRPr="006C6735">
        <w:rPr>
          <w:rFonts w:ascii="Times New Roman" w:hAnsi="Times New Roman" w:cs="Times New Roman"/>
          <w:sz w:val="24"/>
          <w:szCs w:val="24"/>
        </w:rPr>
        <w:t>En consecuencia</w:t>
      </w:r>
      <w:r w:rsidRPr="006C6735">
        <w:rPr>
          <w:rFonts w:ascii="Times New Roman" w:hAnsi="Times New Roman" w:cs="Times New Roman"/>
          <w:sz w:val="24"/>
          <w:szCs w:val="24"/>
        </w:rPr>
        <w:t xml:space="preserve">, la </w:t>
      </w:r>
      <w:r w:rsidRPr="006C6735">
        <w:rPr>
          <w:rFonts w:ascii="Times New Roman" w:hAnsi="Times New Roman" w:cs="Times New Roman"/>
          <w:i/>
          <w:sz w:val="24"/>
          <w:szCs w:val="24"/>
        </w:rPr>
        <w:t>"</w:t>
      </w:r>
      <w:r w:rsidRPr="006C6735">
        <w:rPr>
          <w:rFonts w:ascii="Times New Roman" w:hAnsi="Times New Roman" w:cs="Times New Roman"/>
          <w:sz w:val="24"/>
          <w:szCs w:val="24"/>
        </w:rPr>
        <w:t>cuasi</w:t>
      </w:r>
      <w:r w:rsidRPr="006C6735">
        <w:rPr>
          <w:rFonts w:ascii="Times New Roman" w:hAnsi="Times New Roman" w:cs="Times New Roman"/>
          <w:i/>
          <w:sz w:val="24"/>
          <w:szCs w:val="24"/>
        </w:rPr>
        <w:t xml:space="preserve"> </w:t>
      </w:r>
      <w:r w:rsidRPr="006C6735">
        <w:rPr>
          <w:rFonts w:ascii="Times New Roman" w:hAnsi="Times New Roman" w:cs="Times New Roman"/>
          <w:sz w:val="24"/>
          <w:szCs w:val="24"/>
        </w:rPr>
        <w:t>tradición</w:t>
      </w:r>
      <w:r w:rsidR="006573F0" w:rsidRPr="006C6735">
        <w:rPr>
          <w:rFonts w:ascii="Times New Roman" w:hAnsi="Times New Roman" w:cs="Times New Roman"/>
          <w:sz w:val="24"/>
          <w:szCs w:val="24"/>
        </w:rPr>
        <w:t>"</w:t>
      </w:r>
      <w:r w:rsidRPr="006C6735">
        <w:rPr>
          <w:rFonts w:ascii="Times New Roman" w:hAnsi="Times New Roman" w:cs="Times New Roman"/>
          <w:sz w:val="24"/>
          <w:szCs w:val="24"/>
        </w:rPr>
        <w:t xml:space="preserve"> o colación no debe confundirse con la institución canónica y corporal. Aquella consistía en una ceremonia en la que, imitando la de los feudos, se hacía la colación que</w:t>
      </w:r>
      <w:r w:rsidR="0011640A" w:rsidRPr="006C6735">
        <w:rPr>
          <w:rFonts w:ascii="Times New Roman" w:hAnsi="Times New Roman" w:cs="Times New Roman"/>
          <w:sz w:val="24"/>
          <w:szCs w:val="24"/>
        </w:rPr>
        <w:t>,</w:t>
      </w:r>
      <w:r w:rsidRPr="006C6735">
        <w:rPr>
          <w:rFonts w:ascii="Times New Roman" w:hAnsi="Times New Roman" w:cs="Times New Roman"/>
          <w:sz w:val="24"/>
          <w:szCs w:val="24"/>
        </w:rPr>
        <w:t xml:space="preserve"> si bien en algunos casos se verificaba simplemente mediante la expedición del documento que atestiguaba esta concesión, en otros, y este es el caso de los obispados</w:t>
      </w:r>
      <w:r w:rsidR="00B90A8F" w:rsidRPr="006C6735">
        <w:rPr>
          <w:rFonts w:ascii="Times New Roman" w:hAnsi="Times New Roman" w:cs="Times New Roman"/>
          <w:sz w:val="24"/>
          <w:szCs w:val="24"/>
        </w:rPr>
        <w:t xml:space="preserve"> castellanos</w:t>
      </w:r>
      <w:r w:rsidRPr="006C6735">
        <w:rPr>
          <w:rFonts w:ascii="Times New Roman" w:hAnsi="Times New Roman" w:cs="Times New Roman"/>
          <w:sz w:val="24"/>
          <w:szCs w:val="24"/>
        </w:rPr>
        <w:t xml:space="preserve">, se </w:t>
      </w:r>
      <w:r w:rsidR="00666DCD">
        <w:rPr>
          <w:rFonts w:ascii="Times New Roman" w:hAnsi="Times New Roman" w:cs="Times New Roman"/>
          <w:sz w:val="24"/>
          <w:szCs w:val="24"/>
        </w:rPr>
        <w:t>ejecutaba</w:t>
      </w:r>
      <w:r w:rsidRPr="006C6735">
        <w:rPr>
          <w:rFonts w:ascii="Times New Roman" w:hAnsi="Times New Roman" w:cs="Times New Roman"/>
          <w:sz w:val="24"/>
          <w:szCs w:val="24"/>
        </w:rPr>
        <w:t xml:space="preserve"> en </w:t>
      </w:r>
      <w:r w:rsidR="00666DCD">
        <w:rPr>
          <w:rFonts w:ascii="Times New Roman" w:hAnsi="Times New Roman" w:cs="Times New Roman"/>
          <w:sz w:val="24"/>
          <w:szCs w:val="24"/>
        </w:rPr>
        <w:t>un acto solemne en el que</w:t>
      </w:r>
      <w:r w:rsidRPr="006C6735">
        <w:rPr>
          <w:rFonts w:ascii="Times New Roman" w:hAnsi="Times New Roman" w:cs="Times New Roman"/>
          <w:sz w:val="24"/>
          <w:szCs w:val="24"/>
        </w:rPr>
        <w:t xml:space="preserve"> </w:t>
      </w:r>
      <w:r w:rsidR="00666DCD">
        <w:rPr>
          <w:rFonts w:ascii="Times New Roman" w:hAnsi="Times New Roman" w:cs="Times New Roman"/>
          <w:sz w:val="24"/>
          <w:szCs w:val="24"/>
        </w:rPr>
        <w:t>el</w:t>
      </w:r>
      <w:r w:rsidRPr="006C6735">
        <w:rPr>
          <w:rFonts w:ascii="Times New Roman" w:hAnsi="Times New Roman" w:cs="Times New Roman"/>
          <w:sz w:val="24"/>
          <w:szCs w:val="24"/>
        </w:rPr>
        <w:t xml:space="preserve"> nominado </w:t>
      </w:r>
      <w:r w:rsidR="00666DCD">
        <w:rPr>
          <w:rFonts w:ascii="Times New Roman" w:hAnsi="Times New Roman" w:cs="Times New Roman"/>
          <w:sz w:val="24"/>
          <w:szCs w:val="24"/>
        </w:rPr>
        <w:t xml:space="preserve">prestaba </w:t>
      </w:r>
      <w:r w:rsidR="0011640A" w:rsidRPr="006C6735">
        <w:rPr>
          <w:rFonts w:ascii="Times New Roman" w:hAnsi="Times New Roman" w:cs="Times New Roman"/>
          <w:sz w:val="24"/>
          <w:szCs w:val="24"/>
        </w:rPr>
        <w:t>un juramento, estando de rodillas,</w:t>
      </w:r>
      <w:r w:rsidR="00666DCD">
        <w:rPr>
          <w:rFonts w:ascii="Times New Roman" w:hAnsi="Times New Roman" w:cs="Times New Roman"/>
          <w:sz w:val="24"/>
          <w:szCs w:val="24"/>
        </w:rPr>
        <w:t xml:space="preserve"> tras el cual el </w:t>
      </w:r>
      <w:r w:rsidRPr="006C6735">
        <w:rPr>
          <w:rFonts w:ascii="Times New Roman" w:hAnsi="Times New Roman" w:cs="Times New Roman"/>
          <w:sz w:val="24"/>
          <w:szCs w:val="24"/>
        </w:rPr>
        <w:t xml:space="preserve">prelado </w:t>
      </w:r>
      <w:r w:rsidR="0011640A" w:rsidRPr="006C6735">
        <w:rPr>
          <w:rFonts w:ascii="Times New Roman" w:hAnsi="Times New Roman" w:cs="Times New Roman"/>
          <w:sz w:val="24"/>
          <w:szCs w:val="24"/>
        </w:rPr>
        <w:t xml:space="preserve">le </w:t>
      </w:r>
      <w:r w:rsidRPr="006C6735">
        <w:rPr>
          <w:rFonts w:ascii="Times New Roman" w:hAnsi="Times New Roman" w:cs="Times New Roman"/>
          <w:sz w:val="24"/>
          <w:szCs w:val="24"/>
        </w:rPr>
        <w:t>ponía un bonete sobre la cabeza y pronunciaba una</w:t>
      </w:r>
      <w:r w:rsidR="0011640A" w:rsidRPr="006C6735">
        <w:rPr>
          <w:rFonts w:ascii="Times New Roman" w:hAnsi="Times New Roman" w:cs="Times New Roman"/>
          <w:sz w:val="24"/>
          <w:szCs w:val="24"/>
        </w:rPr>
        <w:t>s</w:t>
      </w:r>
      <w:r w:rsidRPr="006C6735">
        <w:rPr>
          <w:rFonts w:ascii="Times New Roman" w:hAnsi="Times New Roman" w:cs="Times New Roman"/>
          <w:sz w:val="24"/>
          <w:szCs w:val="24"/>
        </w:rPr>
        <w:t xml:space="preserve"> fórmula</w:t>
      </w:r>
      <w:r w:rsidR="0011640A" w:rsidRPr="006C6735">
        <w:rPr>
          <w:rFonts w:ascii="Times New Roman" w:hAnsi="Times New Roman" w:cs="Times New Roman"/>
          <w:sz w:val="24"/>
          <w:szCs w:val="24"/>
        </w:rPr>
        <w:t>s concretas</w:t>
      </w:r>
      <w:r w:rsidRPr="006C6735">
        <w:rPr>
          <w:rFonts w:ascii="Times New Roman" w:hAnsi="Times New Roman" w:cs="Times New Roman"/>
          <w:sz w:val="24"/>
          <w:szCs w:val="24"/>
        </w:rPr>
        <w:t xml:space="preserve"> (De Maillane, 1759, pp. 587-8; Berardi, 1791, p. 226). </w:t>
      </w:r>
    </w:p>
    <w:p w:rsidR="00C96CD4" w:rsidRPr="006C6735" w:rsidRDefault="00241EB1" w:rsidP="001C48A3">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La institución corporal, en cambio, consistió en las formalidades en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cuya virtud el clérigo recibe los símbolos de su oficio como en señal de que comienza a ejercerlo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(Aguirre, </w:t>
      </w:r>
      <w:r w:rsidR="00223221" w:rsidRPr="006C6735">
        <w:rPr>
          <w:rFonts w:ascii="Times New Roman" w:hAnsi="Times New Roman" w:cs="Times New Roman"/>
          <w:sz w:val="24"/>
          <w:szCs w:val="24"/>
        </w:rPr>
        <w:t>1849</w:t>
      </w:r>
      <w:r w:rsidRPr="006C6735">
        <w:rPr>
          <w:rFonts w:ascii="Times New Roman" w:hAnsi="Times New Roman" w:cs="Times New Roman"/>
          <w:sz w:val="24"/>
          <w:szCs w:val="24"/>
        </w:rPr>
        <w:t xml:space="preserve">, pp. 96-7). </w:t>
      </w:r>
      <w:r w:rsidR="008C09A1" w:rsidRPr="006C6735">
        <w:rPr>
          <w:rFonts w:ascii="Times New Roman" w:hAnsi="Times New Roman" w:cs="Times New Roman"/>
          <w:sz w:val="24"/>
          <w:szCs w:val="24"/>
        </w:rPr>
        <w:t>Ésto</w:t>
      </w:r>
      <w:r w:rsidRPr="006C6735">
        <w:rPr>
          <w:rFonts w:ascii="Times New Roman" w:hAnsi="Times New Roman" w:cs="Times New Roman"/>
          <w:sz w:val="24"/>
          <w:szCs w:val="24"/>
        </w:rPr>
        <w:t xml:space="preserve"> se hacía efectivo mediante la posesión que se confiaba, en el caso de la documentación estudiada, a un </w:t>
      </w:r>
      <w:r w:rsidR="00A62E39" w:rsidRPr="006C6735">
        <w:rPr>
          <w:rFonts w:ascii="Times New Roman" w:hAnsi="Times New Roman" w:cs="Times New Roman"/>
          <w:sz w:val="24"/>
          <w:szCs w:val="24"/>
        </w:rPr>
        <w:t>clérigo o notario</w:t>
      </w:r>
      <w:r w:rsidR="00470AF4">
        <w:rPr>
          <w:rFonts w:ascii="Times New Roman" w:hAnsi="Times New Roman" w:cs="Times New Roman"/>
          <w:sz w:val="24"/>
          <w:szCs w:val="24"/>
        </w:rPr>
        <w:t>,</w:t>
      </w:r>
      <w:r w:rsidRPr="006C6735">
        <w:rPr>
          <w:rFonts w:ascii="Times New Roman" w:hAnsi="Times New Roman" w:cs="Times New Roman"/>
          <w:sz w:val="24"/>
          <w:szCs w:val="24"/>
        </w:rPr>
        <w:t xml:space="preserve"> quien ponía al interesado en posesión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real, corporal, </w:t>
      </w:r>
      <w:r w:rsidRPr="006C6735">
        <w:rPr>
          <w:rFonts w:ascii="Times New Roman" w:hAnsi="Times New Roman" w:cs="Times New Roman"/>
          <w:i/>
          <w:sz w:val="24"/>
          <w:szCs w:val="24"/>
        </w:rPr>
        <w:t>vel cuasi</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del beneficio, tal y como se expresaba en la jerga legal de la época.</w:t>
      </w:r>
      <w:r w:rsidR="00C8036B" w:rsidRPr="006C6735">
        <w:rPr>
          <w:rFonts w:ascii="Times New Roman" w:hAnsi="Times New Roman" w:cs="Times New Roman"/>
          <w:sz w:val="24"/>
          <w:szCs w:val="24"/>
        </w:rPr>
        <w:t xml:space="preserve"> </w:t>
      </w:r>
      <w:r w:rsidR="008C09A1" w:rsidRPr="006C6735">
        <w:rPr>
          <w:rFonts w:ascii="Times New Roman" w:hAnsi="Times New Roman" w:cs="Times New Roman"/>
          <w:sz w:val="24"/>
          <w:szCs w:val="24"/>
        </w:rPr>
        <w:t>Por tanto</w:t>
      </w:r>
      <w:r w:rsidR="00C8036B" w:rsidRPr="006C6735">
        <w:rPr>
          <w:rFonts w:ascii="Times New Roman" w:hAnsi="Times New Roman" w:cs="Times New Roman"/>
          <w:sz w:val="24"/>
          <w:szCs w:val="24"/>
        </w:rPr>
        <w:t>, mediante el título de beneficio</w:t>
      </w:r>
      <w:r w:rsidR="00C96CD4" w:rsidRPr="006C6735">
        <w:rPr>
          <w:rFonts w:ascii="Times New Roman" w:hAnsi="Times New Roman" w:cs="Times New Roman"/>
          <w:sz w:val="24"/>
          <w:szCs w:val="24"/>
        </w:rPr>
        <w:t xml:space="preserve"> se dejaba constancia de la </w:t>
      </w:r>
      <w:r w:rsidR="00524393" w:rsidRPr="006C6735">
        <w:rPr>
          <w:rFonts w:ascii="Times New Roman" w:hAnsi="Times New Roman" w:cs="Times New Roman"/>
          <w:sz w:val="24"/>
          <w:szCs w:val="24"/>
        </w:rPr>
        <w:t xml:space="preserve">colación y se daba la orden de poner en posesión </w:t>
      </w:r>
      <w:r w:rsidR="00E910A7">
        <w:rPr>
          <w:rFonts w:ascii="Times New Roman" w:hAnsi="Times New Roman" w:cs="Times New Roman"/>
          <w:sz w:val="24"/>
          <w:szCs w:val="24"/>
        </w:rPr>
        <w:t>de la prebenda</w:t>
      </w:r>
      <w:r w:rsidR="00524393" w:rsidRPr="006C6735">
        <w:rPr>
          <w:rFonts w:ascii="Times New Roman" w:hAnsi="Times New Roman" w:cs="Times New Roman"/>
          <w:sz w:val="24"/>
          <w:szCs w:val="24"/>
        </w:rPr>
        <w:t xml:space="preserve"> a su nuevo titular. </w:t>
      </w:r>
      <w:r w:rsidR="00C96CD4" w:rsidRPr="006C6735">
        <w:rPr>
          <w:rFonts w:ascii="Times New Roman" w:hAnsi="Times New Roman" w:cs="Times New Roman"/>
          <w:sz w:val="24"/>
          <w:szCs w:val="24"/>
        </w:rPr>
        <w:t xml:space="preserve"> </w:t>
      </w:r>
    </w:p>
    <w:p w:rsidR="00396510" w:rsidRPr="006C6735" w:rsidRDefault="00396510" w:rsidP="001C48A3">
      <w:pPr>
        <w:spacing w:after="0" w:line="240" w:lineRule="auto"/>
        <w:jc w:val="both"/>
        <w:rPr>
          <w:rFonts w:ascii="Times New Roman" w:hAnsi="Times New Roman" w:cs="Times New Roman"/>
          <w:sz w:val="24"/>
          <w:szCs w:val="24"/>
        </w:rPr>
      </w:pPr>
    </w:p>
    <w:p w:rsidR="0071439A" w:rsidRPr="001C48A3" w:rsidRDefault="001E113F"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303510" w:rsidRPr="001C48A3">
        <w:rPr>
          <w:rFonts w:ascii="Times New Roman" w:hAnsi="Times New Roman" w:cs="Times New Roman"/>
          <w:b/>
          <w:sz w:val="24"/>
          <w:szCs w:val="24"/>
        </w:rPr>
        <w:t xml:space="preserve">. </w:t>
      </w:r>
      <w:r w:rsidR="0035228A" w:rsidRPr="001C48A3">
        <w:rPr>
          <w:rFonts w:ascii="Times New Roman" w:hAnsi="Times New Roman" w:cs="Times New Roman"/>
          <w:b/>
          <w:sz w:val="24"/>
          <w:szCs w:val="24"/>
        </w:rPr>
        <w:t>Los expedientes de oposición de curatos como ejemplo de la docu</w:t>
      </w:r>
      <w:r w:rsidR="001C48A3" w:rsidRPr="001C48A3">
        <w:rPr>
          <w:rFonts w:ascii="Times New Roman" w:hAnsi="Times New Roman" w:cs="Times New Roman"/>
          <w:b/>
          <w:sz w:val="24"/>
          <w:szCs w:val="24"/>
        </w:rPr>
        <w:t>mentación gubernativa diocesana</w:t>
      </w:r>
    </w:p>
    <w:p w:rsidR="002000EF" w:rsidRPr="006C6735" w:rsidRDefault="002000EF" w:rsidP="006C6735">
      <w:pPr>
        <w:spacing w:after="0" w:line="240" w:lineRule="auto"/>
        <w:jc w:val="both"/>
        <w:rPr>
          <w:rFonts w:ascii="Times New Roman" w:hAnsi="Times New Roman" w:cs="Times New Roman"/>
          <w:sz w:val="24"/>
          <w:szCs w:val="24"/>
        </w:rPr>
      </w:pPr>
    </w:p>
    <w:p w:rsidR="0035228A" w:rsidRPr="006C6735" w:rsidRDefault="00C8036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Una vez vistos los trámites de los concursos hemos de plantearnos en qué medida </w:t>
      </w:r>
      <w:r w:rsidR="0035228A" w:rsidRPr="006C6735">
        <w:rPr>
          <w:rFonts w:ascii="Times New Roman" w:hAnsi="Times New Roman" w:cs="Times New Roman"/>
          <w:sz w:val="24"/>
          <w:szCs w:val="24"/>
          <w:lang w:val="es-ES_tradnl"/>
        </w:rPr>
        <w:t>los expedientes de concursos constituyen un ejemplo significativo de la docu</w:t>
      </w:r>
      <w:r w:rsidR="00DF7D28" w:rsidRPr="006C6735">
        <w:rPr>
          <w:rFonts w:ascii="Times New Roman" w:hAnsi="Times New Roman" w:cs="Times New Roman"/>
          <w:sz w:val="24"/>
          <w:szCs w:val="24"/>
          <w:lang w:val="es-ES_tradnl"/>
        </w:rPr>
        <w:t>mentación gubernativa dio</w:t>
      </w:r>
      <w:r w:rsidRPr="006C6735">
        <w:rPr>
          <w:rFonts w:ascii="Times New Roman" w:hAnsi="Times New Roman" w:cs="Times New Roman"/>
          <w:sz w:val="24"/>
          <w:szCs w:val="24"/>
          <w:lang w:val="es-ES_tradnl"/>
        </w:rPr>
        <w:t xml:space="preserve">cesana. </w:t>
      </w:r>
      <w:r w:rsidR="00302338" w:rsidRPr="006C6735">
        <w:rPr>
          <w:rFonts w:ascii="Times New Roman" w:hAnsi="Times New Roman" w:cs="Times New Roman"/>
          <w:sz w:val="24"/>
          <w:szCs w:val="24"/>
          <w:lang w:val="es-ES_tradnl"/>
        </w:rPr>
        <w:t>A este respecto, c</w:t>
      </w:r>
      <w:r w:rsidR="002C38EB" w:rsidRPr="006C6735">
        <w:rPr>
          <w:rFonts w:ascii="Times New Roman" w:hAnsi="Times New Roman" w:cs="Times New Roman"/>
          <w:sz w:val="24"/>
          <w:szCs w:val="24"/>
          <w:lang w:val="es-ES_tradnl"/>
        </w:rPr>
        <w:t>abe decir que</w:t>
      </w:r>
      <w:r w:rsidR="0035228A" w:rsidRPr="006C6735">
        <w:rPr>
          <w:rFonts w:ascii="Times New Roman" w:hAnsi="Times New Roman" w:cs="Times New Roman"/>
          <w:sz w:val="24"/>
          <w:szCs w:val="24"/>
          <w:lang w:val="es-ES_tradnl"/>
        </w:rPr>
        <w:t xml:space="preserve"> reflejan</w:t>
      </w:r>
      <w:r w:rsidR="00DF7D28" w:rsidRPr="006C6735">
        <w:rPr>
          <w:rFonts w:ascii="Times New Roman" w:hAnsi="Times New Roman" w:cs="Times New Roman"/>
          <w:sz w:val="24"/>
          <w:szCs w:val="24"/>
          <w:lang w:val="es-ES_tradnl"/>
        </w:rPr>
        <w:t xml:space="preserve"> tanto </w:t>
      </w:r>
      <w:r w:rsidR="0035228A" w:rsidRPr="006C6735">
        <w:rPr>
          <w:rFonts w:ascii="Times New Roman" w:hAnsi="Times New Roman" w:cs="Times New Roman"/>
          <w:sz w:val="24"/>
          <w:szCs w:val="24"/>
          <w:lang w:val="es-ES_tradnl"/>
        </w:rPr>
        <w:t>los trámites típicos d</w:t>
      </w:r>
      <w:r w:rsidR="00DF7D28" w:rsidRPr="006C6735">
        <w:rPr>
          <w:rFonts w:ascii="Times New Roman" w:hAnsi="Times New Roman" w:cs="Times New Roman"/>
          <w:sz w:val="24"/>
          <w:szCs w:val="24"/>
          <w:lang w:val="es-ES_tradnl"/>
        </w:rPr>
        <w:t>e la jurisdicción voluntaria</w:t>
      </w:r>
      <w:r w:rsidR="0035228A" w:rsidRPr="006C6735">
        <w:rPr>
          <w:rFonts w:ascii="Times New Roman" w:hAnsi="Times New Roman" w:cs="Times New Roman"/>
          <w:sz w:val="24"/>
          <w:szCs w:val="24"/>
          <w:lang w:val="es-ES_tradnl"/>
        </w:rPr>
        <w:t xml:space="preserve"> como los tipos documentales producidos por los órganos diocesanos</w:t>
      </w:r>
      <w:r w:rsidR="00173A63" w:rsidRPr="006C6735">
        <w:rPr>
          <w:rFonts w:ascii="Times New Roman" w:hAnsi="Times New Roman" w:cs="Times New Roman"/>
          <w:sz w:val="24"/>
          <w:szCs w:val="24"/>
          <w:lang w:val="es-ES_tradnl"/>
        </w:rPr>
        <w:t xml:space="preserve"> encargados de ella</w:t>
      </w:r>
      <w:r w:rsidR="0035228A" w:rsidRPr="006C6735">
        <w:rPr>
          <w:rFonts w:ascii="Times New Roman" w:hAnsi="Times New Roman" w:cs="Times New Roman"/>
          <w:sz w:val="24"/>
          <w:szCs w:val="24"/>
          <w:lang w:val="es-ES_tradnl"/>
        </w:rPr>
        <w:t>. En este sentido, cabe co</w:t>
      </w:r>
      <w:r w:rsidR="002000EF" w:rsidRPr="006C6735">
        <w:rPr>
          <w:rFonts w:ascii="Times New Roman" w:hAnsi="Times New Roman" w:cs="Times New Roman"/>
          <w:sz w:val="24"/>
          <w:szCs w:val="24"/>
          <w:lang w:val="es-ES_tradnl"/>
        </w:rPr>
        <w:t xml:space="preserve">nsiderar </w:t>
      </w:r>
      <w:r w:rsidR="00DA7DFC" w:rsidRPr="006C6735">
        <w:rPr>
          <w:rFonts w:ascii="Times New Roman" w:hAnsi="Times New Roman" w:cs="Times New Roman"/>
          <w:sz w:val="24"/>
          <w:szCs w:val="24"/>
          <w:lang w:val="es-ES_tradnl"/>
        </w:rPr>
        <w:t>varias cuestiones</w:t>
      </w:r>
      <w:r w:rsidR="00302338" w:rsidRPr="006C6735">
        <w:rPr>
          <w:rFonts w:ascii="Times New Roman" w:hAnsi="Times New Roman" w:cs="Times New Roman"/>
          <w:sz w:val="24"/>
          <w:szCs w:val="24"/>
          <w:lang w:val="es-ES_tradnl"/>
        </w:rPr>
        <w:t xml:space="preserve">. </w:t>
      </w:r>
      <w:r w:rsidR="002000EF" w:rsidRPr="006C6735">
        <w:rPr>
          <w:rFonts w:ascii="Times New Roman" w:hAnsi="Times New Roman" w:cs="Times New Roman"/>
          <w:sz w:val="24"/>
          <w:szCs w:val="24"/>
          <w:lang w:val="es-ES_tradnl"/>
        </w:rPr>
        <w:t>En primer lugar, hemos de tener en cuenta la importancia de la</w:t>
      </w:r>
      <w:r w:rsidR="0035228A" w:rsidRPr="006C6735">
        <w:rPr>
          <w:rFonts w:ascii="Times New Roman" w:hAnsi="Times New Roman" w:cs="Times New Roman"/>
          <w:sz w:val="24"/>
          <w:szCs w:val="24"/>
          <w:lang w:val="es-ES_tradnl"/>
        </w:rPr>
        <w:t xml:space="preserve"> protección de los derechos de terceros. Éste constituyó un presupuesto esencial del ejercicio de la jurisdicción gubernativa, extremo que se puede </w:t>
      </w:r>
      <w:r w:rsidR="002B1152" w:rsidRPr="006C6735">
        <w:rPr>
          <w:rFonts w:ascii="Times New Roman" w:hAnsi="Times New Roman" w:cs="Times New Roman"/>
          <w:sz w:val="24"/>
          <w:szCs w:val="24"/>
          <w:lang w:val="es-ES_tradnl"/>
        </w:rPr>
        <w:t>confirmar en otros ámbitos</w:t>
      </w:r>
      <w:r w:rsidR="005579D9" w:rsidRPr="006C6735">
        <w:rPr>
          <w:rFonts w:ascii="Times New Roman" w:hAnsi="Times New Roman" w:cs="Times New Roman"/>
          <w:sz w:val="24"/>
          <w:szCs w:val="24"/>
          <w:lang w:val="es-ES_tradnl"/>
        </w:rPr>
        <w:t>,</w:t>
      </w:r>
      <w:r w:rsidR="002B1152" w:rsidRPr="006C6735">
        <w:rPr>
          <w:rFonts w:ascii="Times New Roman" w:hAnsi="Times New Roman" w:cs="Times New Roman"/>
          <w:sz w:val="24"/>
          <w:szCs w:val="24"/>
          <w:lang w:val="es-ES_tradnl"/>
        </w:rPr>
        <w:t xml:space="preserve"> como</w:t>
      </w:r>
      <w:r w:rsidR="000A772A" w:rsidRPr="006C6735">
        <w:rPr>
          <w:rFonts w:ascii="Times New Roman" w:hAnsi="Times New Roman" w:cs="Times New Roman"/>
          <w:sz w:val="24"/>
          <w:szCs w:val="24"/>
          <w:lang w:val="es-ES_tradnl"/>
        </w:rPr>
        <w:t xml:space="preserve"> los señoríos</w:t>
      </w:r>
      <w:r w:rsidR="0035228A" w:rsidRPr="006C6735">
        <w:rPr>
          <w:rFonts w:ascii="Times New Roman" w:hAnsi="Times New Roman" w:cs="Times New Roman"/>
          <w:sz w:val="24"/>
          <w:szCs w:val="24"/>
          <w:lang w:val="es-ES_tradnl"/>
        </w:rPr>
        <w:t xml:space="preserve">, donde en los decretos emanados por la autoridad correspondiente se señalaba la realización de </w:t>
      </w:r>
      <w:r w:rsidR="00F177CF">
        <w:rPr>
          <w:rFonts w:ascii="Times New Roman" w:hAnsi="Times New Roman" w:cs="Times New Roman"/>
          <w:sz w:val="24"/>
          <w:szCs w:val="24"/>
          <w:lang w:val="es-ES_tradnl"/>
        </w:rPr>
        <w:t>una serie de</w:t>
      </w:r>
      <w:r w:rsidR="0035228A" w:rsidRPr="006C6735">
        <w:rPr>
          <w:rFonts w:ascii="Times New Roman" w:hAnsi="Times New Roman" w:cs="Times New Roman"/>
          <w:sz w:val="24"/>
          <w:szCs w:val="24"/>
          <w:lang w:val="es-ES_tradnl"/>
        </w:rPr>
        <w:t xml:space="preserve"> trámites de información</w:t>
      </w:r>
      <w:r w:rsidR="00E910A7">
        <w:rPr>
          <w:rFonts w:ascii="Times New Roman" w:hAnsi="Times New Roman" w:cs="Times New Roman"/>
          <w:sz w:val="24"/>
          <w:szCs w:val="24"/>
          <w:lang w:val="es-ES_tradnl"/>
        </w:rPr>
        <w:t>,</w:t>
      </w:r>
      <w:r w:rsidR="0035228A" w:rsidRPr="006C6735">
        <w:rPr>
          <w:rFonts w:ascii="Times New Roman" w:hAnsi="Times New Roman" w:cs="Times New Roman"/>
          <w:sz w:val="24"/>
          <w:szCs w:val="24"/>
          <w:lang w:val="es-ES_tradnl"/>
        </w:rPr>
        <w:t xml:space="preserve"> </w:t>
      </w:r>
      <w:r w:rsidR="0048735E">
        <w:rPr>
          <w:rFonts w:ascii="Times New Roman" w:hAnsi="Times New Roman" w:cs="Times New Roman"/>
          <w:sz w:val="24"/>
          <w:szCs w:val="24"/>
          <w:lang w:val="es-ES_tradnl"/>
        </w:rPr>
        <w:t>cuyo objetivo era</w:t>
      </w:r>
      <w:r w:rsidR="0035228A" w:rsidRPr="006C6735">
        <w:rPr>
          <w:rFonts w:ascii="Times New Roman" w:hAnsi="Times New Roman" w:cs="Times New Roman"/>
          <w:sz w:val="24"/>
          <w:szCs w:val="24"/>
          <w:lang w:val="es-ES_tradnl"/>
        </w:rPr>
        <w:t xml:space="preserve"> evitar la lesión de </w:t>
      </w:r>
      <w:r w:rsidR="00F13F34">
        <w:rPr>
          <w:rFonts w:ascii="Times New Roman" w:hAnsi="Times New Roman" w:cs="Times New Roman"/>
          <w:sz w:val="24"/>
          <w:szCs w:val="24"/>
          <w:lang w:val="es-ES_tradnl"/>
        </w:rPr>
        <w:t xml:space="preserve">dichas </w:t>
      </w:r>
      <w:r w:rsidR="00F13F34">
        <w:rPr>
          <w:rFonts w:ascii="Times New Roman" w:hAnsi="Times New Roman" w:cs="Times New Roman"/>
          <w:sz w:val="24"/>
          <w:szCs w:val="24"/>
          <w:lang w:val="es-ES_tradnl"/>
        </w:rPr>
        <w:lastRenderedPageBreak/>
        <w:t>prerrogativas</w:t>
      </w:r>
      <w:r w:rsidR="0035228A" w:rsidRPr="006C6735">
        <w:rPr>
          <w:rFonts w:ascii="Times New Roman" w:hAnsi="Times New Roman" w:cs="Times New Roman"/>
          <w:sz w:val="24"/>
          <w:szCs w:val="24"/>
          <w:lang w:val="es-ES_tradnl"/>
        </w:rPr>
        <w:t xml:space="preserve">. </w:t>
      </w:r>
      <w:r w:rsidR="00F13F34">
        <w:rPr>
          <w:rFonts w:ascii="Times New Roman" w:hAnsi="Times New Roman" w:cs="Times New Roman"/>
          <w:sz w:val="24"/>
          <w:szCs w:val="24"/>
          <w:lang w:val="es-ES_tradnl"/>
        </w:rPr>
        <w:t>A lo anterior</w:t>
      </w:r>
      <w:r w:rsidR="0035228A" w:rsidRPr="006C6735">
        <w:rPr>
          <w:rFonts w:ascii="Times New Roman" w:hAnsi="Times New Roman" w:cs="Times New Roman"/>
          <w:sz w:val="24"/>
          <w:szCs w:val="24"/>
          <w:lang w:val="es-ES_tradnl"/>
        </w:rPr>
        <w:t xml:space="preserve">, se sumaba el interés público o </w:t>
      </w:r>
      <w:r w:rsidR="00112A4F" w:rsidRPr="006C6735">
        <w:rPr>
          <w:rFonts w:ascii="Times New Roman" w:hAnsi="Times New Roman" w:cs="Times New Roman"/>
          <w:sz w:val="24"/>
          <w:szCs w:val="24"/>
          <w:lang w:val="es-ES_tradnl"/>
        </w:rPr>
        <w:t xml:space="preserve">la </w:t>
      </w:r>
      <w:r w:rsidR="0035228A" w:rsidRPr="006C6735">
        <w:rPr>
          <w:rFonts w:ascii="Times New Roman" w:hAnsi="Times New Roman" w:cs="Times New Roman"/>
          <w:sz w:val="24"/>
          <w:szCs w:val="24"/>
          <w:lang w:val="es-ES_tradnl"/>
        </w:rPr>
        <w:t>utilidad que la concesión de la petición podía entrañar para la institución</w:t>
      </w:r>
      <w:r w:rsidR="00302338" w:rsidRPr="006C6735">
        <w:rPr>
          <w:rFonts w:ascii="Times New Roman" w:hAnsi="Times New Roman" w:cs="Times New Roman"/>
          <w:sz w:val="24"/>
          <w:szCs w:val="24"/>
          <w:lang w:val="es-ES_tradnl"/>
        </w:rPr>
        <w:t xml:space="preserve"> (Rico Callado, 2014b</w:t>
      </w:r>
      <w:r w:rsidR="001F0AD0">
        <w:rPr>
          <w:rFonts w:ascii="Times New Roman" w:hAnsi="Times New Roman" w:cs="Times New Roman"/>
          <w:sz w:val="24"/>
          <w:szCs w:val="24"/>
          <w:lang w:val="es-ES_tradnl"/>
        </w:rPr>
        <w:t>, p. 53</w:t>
      </w:r>
      <w:r w:rsidR="005579D9" w:rsidRPr="006C6735">
        <w:rPr>
          <w:rFonts w:ascii="Times New Roman" w:hAnsi="Times New Roman" w:cs="Times New Roman"/>
          <w:sz w:val="24"/>
          <w:szCs w:val="24"/>
          <w:lang w:val="es-ES_tradnl"/>
        </w:rPr>
        <w:t xml:space="preserve">; Rivera García </w:t>
      </w:r>
      <w:r w:rsidR="00530B0B" w:rsidRPr="006C6735">
        <w:rPr>
          <w:rFonts w:ascii="Times New Roman" w:hAnsi="Times New Roman" w:cs="Times New Roman"/>
          <w:sz w:val="24"/>
          <w:szCs w:val="24"/>
          <w:lang w:val="es-ES_tradnl"/>
        </w:rPr>
        <w:t>2002</w:t>
      </w:r>
      <w:r w:rsidR="00302338" w:rsidRPr="006C6735">
        <w:rPr>
          <w:rFonts w:ascii="Times New Roman" w:hAnsi="Times New Roman" w:cs="Times New Roman"/>
          <w:sz w:val="24"/>
          <w:szCs w:val="24"/>
          <w:lang w:val="es-ES_tradnl"/>
        </w:rPr>
        <w:t>)</w:t>
      </w:r>
      <w:r w:rsidR="0035228A" w:rsidRPr="006C6735">
        <w:rPr>
          <w:rFonts w:ascii="Times New Roman" w:hAnsi="Times New Roman" w:cs="Times New Roman"/>
          <w:sz w:val="24"/>
          <w:szCs w:val="24"/>
          <w:lang w:val="es-ES_tradnl"/>
        </w:rPr>
        <w:t xml:space="preserve">. </w:t>
      </w:r>
    </w:p>
    <w:p w:rsidR="00DF7D28" w:rsidRPr="006C6735" w:rsidRDefault="00F13F34" w:rsidP="006C6735">
      <w:pPr>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este sentido, resulta particularmente importante</w:t>
      </w:r>
      <w:r w:rsidR="0035228A" w:rsidRPr="006C6735">
        <w:rPr>
          <w:rFonts w:ascii="Times New Roman" w:hAnsi="Times New Roman" w:cs="Times New Roman"/>
          <w:sz w:val="24"/>
          <w:szCs w:val="24"/>
          <w:lang w:val="es-ES_tradnl"/>
        </w:rPr>
        <w:t xml:space="preserve"> la presencia de la oposición que, como </w:t>
      </w:r>
      <w:r w:rsidR="00BB37D4" w:rsidRPr="006C6735">
        <w:rPr>
          <w:rFonts w:ascii="Times New Roman" w:hAnsi="Times New Roman" w:cs="Times New Roman"/>
          <w:sz w:val="24"/>
          <w:szCs w:val="24"/>
          <w:lang w:val="es-ES_tradnl"/>
        </w:rPr>
        <w:t>hemos visto</w:t>
      </w:r>
      <w:r w:rsidR="0035228A" w:rsidRPr="006C6735">
        <w:rPr>
          <w:rFonts w:ascii="Times New Roman" w:hAnsi="Times New Roman" w:cs="Times New Roman"/>
          <w:sz w:val="24"/>
          <w:szCs w:val="24"/>
          <w:lang w:val="es-ES_tradnl"/>
        </w:rPr>
        <w:t xml:space="preserve">, se utilizó </w:t>
      </w:r>
      <w:r w:rsidR="0048735E">
        <w:rPr>
          <w:rFonts w:ascii="Times New Roman" w:hAnsi="Times New Roman" w:cs="Times New Roman"/>
          <w:sz w:val="24"/>
          <w:szCs w:val="24"/>
          <w:lang w:val="es-ES_tradnl"/>
        </w:rPr>
        <w:t xml:space="preserve">en la concesión </w:t>
      </w:r>
      <w:r w:rsidR="001169F2" w:rsidRPr="006C6735">
        <w:rPr>
          <w:rFonts w:ascii="Times New Roman" w:hAnsi="Times New Roman" w:cs="Times New Roman"/>
          <w:sz w:val="24"/>
          <w:szCs w:val="24"/>
          <w:lang w:val="es-ES_tradnl"/>
        </w:rPr>
        <w:t xml:space="preserve">de </w:t>
      </w:r>
      <w:r w:rsidR="0048735E">
        <w:rPr>
          <w:rFonts w:ascii="Times New Roman" w:hAnsi="Times New Roman" w:cs="Times New Roman"/>
          <w:sz w:val="24"/>
          <w:szCs w:val="24"/>
          <w:lang w:val="es-ES_tradnl"/>
        </w:rPr>
        <w:t xml:space="preserve">las </w:t>
      </w:r>
      <w:r w:rsidR="001169F2" w:rsidRPr="006C6735">
        <w:rPr>
          <w:rFonts w:ascii="Times New Roman" w:hAnsi="Times New Roman" w:cs="Times New Roman"/>
          <w:sz w:val="24"/>
          <w:szCs w:val="24"/>
          <w:lang w:val="es-ES_tradnl"/>
        </w:rPr>
        <w:t xml:space="preserve">capellanías, </w:t>
      </w:r>
      <w:r w:rsidR="0035228A" w:rsidRPr="006C6735">
        <w:rPr>
          <w:rFonts w:ascii="Times New Roman" w:hAnsi="Times New Roman" w:cs="Times New Roman"/>
          <w:sz w:val="24"/>
          <w:szCs w:val="24"/>
          <w:lang w:val="es-ES_tradnl"/>
        </w:rPr>
        <w:t>si bien en dicho caso su significado fue sustancialmente diferente de la empleada en los concursos de curatos.</w:t>
      </w:r>
      <w:r w:rsidR="001169F2" w:rsidRPr="006C6735">
        <w:rPr>
          <w:rFonts w:ascii="Times New Roman" w:hAnsi="Times New Roman" w:cs="Times New Roman"/>
          <w:sz w:val="24"/>
          <w:szCs w:val="24"/>
          <w:lang w:val="es-ES_tradnl"/>
        </w:rPr>
        <w:t xml:space="preserve"> </w:t>
      </w:r>
      <w:r w:rsidR="0048735E">
        <w:rPr>
          <w:rFonts w:ascii="Times New Roman" w:hAnsi="Times New Roman" w:cs="Times New Roman"/>
          <w:sz w:val="24"/>
          <w:szCs w:val="24"/>
          <w:lang w:val="es-ES_tradnl"/>
        </w:rPr>
        <w:t xml:space="preserve">En efecto, </w:t>
      </w:r>
      <w:r w:rsidR="008759ED" w:rsidRPr="006C6735">
        <w:rPr>
          <w:rFonts w:ascii="Times New Roman" w:hAnsi="Times New Roman" w:cs="Times New Roman"/>
          <w:sz w:val="24"/>
          <w:szCs w:val="24"/>
          <w:lang w:val="es-ES_tradnl"/>
        </w:rPr>
        <w:t>servía</w:t>
      </w:r>
      <w:r w:rsidR="0048735E">
        <w:rPr>
          <w:rFonts w:ascii="Times New Roman" w:hAnsi="Times New Roman" w:cs="Times New Roman"/>
          <w:sz w:val="24"/>
          <w:szCs w:val="24"/>
          <w:lang w:val="es-ES_tradnl"/>
        </w:rPr>
        <w:t xml:space="preserve"> para hacer que </w:t>
      </w:r>
      <w:r w:rsidR="00966EA0">
        <w:rPr>
          <w:rFonts w:ascii="Times New Roman" w:hAnsi="Times New Roman" w:cs="Times New Roman"/>
          <w:sz w:val="24"/>
          <w:szCs w:val="24"/>
          <w:lang w:val="es-ES_tradnl"/>
        </w:rPr>
        <w:t xml:space="preserve">la autoridad dirimiese una disputa sobre un derecho, de modo que la materia se convertía en </w:t>
      </w:r>
      <w:r w:rsidR="0048735E">
        <w:rPr>
          <w:rFonts w:ascii="Times New Roman" w:hAnsi="Times New Roman" w:cs="Times New Roman"/>
          <w:sz w:val="24"/>
          <w:szCs w:val="24"/>
          <w:lang w:val="es-ES_tradnl"/>
        </w:rPr>
        <w:t>contenciosa</w:t>
      </w:r>
      <w:r w:rsidR="008759ED" w:rsidRPr="006C6735">
        <w:rPr>
          <w:rFonts w:ascii="Times New Roman" w:hAnsi="Times New Roman" w:cs="Times New Roman"/>
          <w:sz w:val="24"/>
          <w:szCs w:val="24"/>
          <w:lang w:val="es-ES_tradnl"/>
        </w:rPr>
        <w:t>.</w:t>
      </w:r>
    </w:p>
    <w:p w:rsidR="005E4417" w:rsidRPr="006C6735" w:rsidRDefault="0035228A" w:rsidP="006C6735">
      <w:pPr>
        <w:spacing w:after="0" w:line="240" w:lineRule="auto"/>
        <w:ind w:firstLine="709"/>
        <w:jc w:val="both"/>
        <w:rPr>
          <w:rFonts w:ascii="Times New Roman" w:hAnsi="Times New Roman" w:cs="Times New Roman"/>
          <w:i/>
          <w:sz w:val="24"/>
          <w:szCs w:val="24"/>
        </w:rPr>
      </w:pPr>
      <w:r w:rsidRPr="006C6735">
        <w:rPr>
          <w:rFonts w:ascii="Times New Roman" w:hAnsi="Times New Roman" w:cs="Times New Roman"/>
          <w:sz w:val="24"/>
          <w:szCs w:val="24"/>
          <w:lang w:val="es-ES_tradnl"/>
        </w:rPr>
        <w:t xml:space="preserve">Una segunda cuestión que hemos de considerar es </w:t>
      </w:r>
      <w:r w:rsidR="00BB37D4" w:rsidRPr="006C6735">
        <w:rPr>
          <w:rFonts w:ascii="Times New Roman" w:hAnsi="Times New Roman" w:cs="Times New Roman"/>
          <w:sz w:val="24"/>
          <w:szCs w:val="24"/>
          <w:lang w:val="es-ES_tradnl"/>
        </w:rPr>
        <w:t xml:space="preserve">la </w:t>
      </w:r>
      <w:r w:rsidRPr="006C6735">
        <w:rPr>
          <w:rFonts w:ascii="Times New Roman" w:hAnsi="Times New Roman" w:cs="Times New Roman"/>
          <w:sz w:val="24"/>
          <w:szCs w:val="24"/>
          <w:lang w:val="es-ES_tradnl"/>
        </w:rPr>
        <w:t>aportación</w:t>
      </w:r>
      <w:r w:rsidR="008E5545">
        <w:rPr>
          <w:rFonts w:ascii="Times New Roman" w:hAnsi="Times New Roman" w:cs="Times New Roman"/>
          <w:sz w:val="24"/>
          <w:szCs w:val="24"/>
          <w:lang w:val="es-ES_tradnl"/>
        </w:rPr>
        <w:t xml:space="preserve"> de los</w:t>
      </w:r>
      <w:r w:rsidRPr="006C6735">
        <w:rPr>
          <w:rFonts w:ascii="Times New Roman" w:hAnsi="Times New Roman" w:cs="Times New Roman"/>
          <w:sz w:val="24"/>
          <w:szCs w:val="24"/>
          <w:lang w:val="es-ES_tradnl"/>
        </w:rPr>
        <w:t xml:space="preserve"> elementos de prueba que servían para adoptar una decisión determinada</w:t>
      </w:r>
      <w:r w:rsidR="00CD7CD5" w:rsidRPr="006C6735">
        <w:rPr>
          <w:rFonts w:ascii="Times New Roman" w:hAnsi="Times New Roman" w:cs="Times New Roman"/>
          <w:sz w:val="24"/>
          <w:szCs w:val="24"/>
          <w:lang w:val="es-ES_tradnl"/>
        </w:rPr>
        <w:t>. Nos referimos</w:t>
      </w:r>
      <w:r w:rsidR="008E5545">
        <w:rPr>
          <w:rFonts w:ascii="Times New Roman" w:hAnsi="Times New Roman" w:cs="Times New Roman"/>
          <w:sz w:val="24"/>
          <w:szCs w:val="24"/>
          <w:lang w:val="es-ES_tradnl"/>
        </w:rPr>
        <w:t>, más concretamente,</w:t>
      </w:r>
      <w:r w:rsidR="001944EF" w:rsidRPr="006C6735">
        <w:rPr>
          <w:rFonts w:ascii="Times New Roman" w:hAnsi="Times New Roman" w:cs="Times New Roman"/>
          <w:sz w:val="24"/>
          <w:szCs w:val="24"/>
          <w:lang w:val="es-ES_tradnl"/>
        </w:rPr>
        <w:t xml:space="preserve"> </w:t>
      </w:r>
      <w:r w:rsidR="00D45CC2">
        <w:rPr>
          <w:rFonts w:ascii="Times New Roman" w:hAnsi="Times New Roman" w:cs="Times New Roman"/>
          <w:sz w:val="24"/>
          <w:szCs w:val="24"/>
          <w:lang w:val="es-ES_tradnl"/>
        </w:rPr>
        <w:t xml:space="preserve">a </w:t>
      </w:r>
      <w:r w:rsidR="001944EF" w:rsidRPr="006C6735">
        <w:rPr>
          <w:rFonts w:ascii="Times New Roman" w:hAnsi="Times New Roman" w:cs="Times New Roman"/>
          <w:sz w:val="24"/>
          <w:szCs w:val="24"/>
          <w:lang w:val="es-ES_tradnl"/>
        </w:rPr>
        <w:t>las informaciones</w:t>
      </w:r>
      <w:r w:rsidRPr="006C6735">
        <w:rPr>
          <w:rFonts w:ascii="Times New Roman" w:hAnsi="Times New Roman" w:cs="Times New Roman"/>
          <w:sz w:val="24"/>
          <w:szCs w:val="24"/>
          <w:lang w:val="es-ES_tradnl"/>
        </w:rPr>
        <w:t xml:space="preserve">. </w:t>
      </w:r>
      <w:r w:rsidR="00BB37D4" w:rsidRPr="006C6735">
        <w:rPr>
          <w:rFonts w:ascii="Times New Roman" w:hAnsi="Times New Roman" w:cs="Times New Roman"/>
          <w:sz w:val="24"/>
          <w:szCs w:val="24"/>
          <w:lang w:val="es-ES_tradnl"/>
        </w:rPr>
        <w:t>En este sentido,</w:t>
      </w:r>
      <w:r w:rsidRPr="006C6735">
        <w:rPr>
          <w:rFonts w:ascii="Times New Roman" w:hAnsi="Times New Roman" w:cs="Times New Roman"/>
          <w:sz w:val="24"/>
          <w:szCs w:val="24"/>
          <w:lang w:val="es-ES_tradnl"/>
        </w:rPr>
        <w:t xml:space="preserve"> cabe destacar </w:t>
      </w:r>
      <w:r w:rsidR="00B309D0" w:rsidRPr="006C6735">
        <w:rPr>
          <w:rFonts w:ascii="Times New Roman" w:hAnsi="Times New Roman" w:cs="Times New Roman"/>
          <w:sz w:val="24"/>
          <w:szCs w:val="24"/>
          <w:lang w:val="es-ES_tradnl"/>
        </w:rPr>
        <w:t>dos</w:t>
      </w:r>
      <w:r w:rsidRPr="006C6735">
        <w:rPr>
          <w:rFonts w:ascii="Times New Roman" w:hAnsi="Times New Roman" w:cs="Times New Roman"/>
          <w:sz w:val="24"/>
          <w:szCs w:val="24"/>
          <w:lang w:val="es-ES_tradnl"/>
        </w:rPr>
        <w:t xml:space="preserve"> cuestiones que evidencian, nuevamente, la relación existente entre los expedientes que nos ocupan y los judiciales</w:t>
      </w:r>
      <w:r w:rsidR="009F1FDE" w:rsidRPr="006C6735">
        <w:rPr>
          <w:rFonts w:ascii="Times New Roman" w:hAnsi="Times New Roman" w:cs="Times New Roman"/>
          <w:sz w:val="24"/>
          <w:szCs w:val="24"/>
          <w:lang w:val="es-ES_tradnl"/>
        </w:rPr>
        <w:t xml:space="preserve">. </w:t>
      </w:r>
      <w:r w:rsidR="00361D59" w:rsidRPr="006C6735">
        <w:rPr>
          <w:rFonts w:ascii="Times New Roman" w:hAnsi="Times New Roman" w:cs="Times New Roman"/>
          <w:sz w:val="24"/>
          <w:szCs w:val="24"/>
          <w:lang w:val="es-ES_tradnl"/>
        </w:rPr>
        <w:t>En efecto</w:t>
      </w:r>
      <w:r w:rsidR="009F1FDE" w:rsidRPr="006C6735">
        <w:rPr>
          <w:rFonts w:ascii="Times New Roman" w:hAnsi="Times New Roman" w:cs="Times New Roman"/>
          <w:sz w:val="24"/>
          <w:szCs w:val="24"/>
          <w:lang w:val="es-ES_tradnl"/>
        </w:rPr>
        <w:t>, no</w:t>
      </w:r>
      <w:r w:rsidRPr="006C6735">
        <w:rPr>
          <w:rFonts w:ascii="Times New Roman" w:hAnsi="Times New Roman" w:cs="Times New Roman"/>
          <w:sz w:val="24"/>
          <w:szCs w:val="24"/>
          <w:lang w:val="es-ES_tradnl"/>
        </w:rPr>
        <w:t xml:space="preserve"> sólo l</w:t>
      </w:r>
      <w:r w:rsidRPr="006C6735">
        <w:rPr>
          <w:rFonts w:ascii="Times New Roman" w:hAnsi="Times New Roman" w:cs="Times New Roman"/>
          <w:sz w:val="24"/>
          <w:szCs w:val="24"/>
        </w:rPr>
        <w:t xml:space="preserve">os trámites para desarrollar </w:t>
      </w:r>
      <w:r w:rsidR="00B309D0" w:rsidRPr="006C6735">
        <w:rPr>
          <w:rFonts w:ascii="Times New Roman" w:hAnsi="Times New Roman" w:cs="Times New Roman"/>
          <w:sz w:val="24"/>
          <w:szCs w:val="24"/>
        </w:rPr>
        <w:t xml:space="preserve">tanto las informaciones </w:t>
      </w:r>
      <w:r w:rsidR="009D0D76">
        <w:rPr>
          <w:rFonts w:ascii="Times New Roman" w:hAnsi="Times New Roman" w:cs="Times New Roman"/>
          <w:sz w:val="24"/>
          <w:szCs w:val="24"/>
        </w:rPr>
        <w:t>procesales</w:t>
      </w:r>
      <w:r w:rsidR="00B309D0" w:rsidRPr="006C6735">
        <w:rPr>
          <w:rFonts w:ascii="Times New Roman" w:hAnsi="Times New Roman" w:cs="Times New Roman"/>
          <w:sz w:val="24"/>
          <w:szCs w:val="24"/>
        </w:rPr>
        <w:t xml:space="preserve"> como </w:t>
      </w:r>
      <w:r w:rsidRPr="006C6735">
        <w:rPr>
          <w:rFonts w:ascii="Times New Roman" w:hAnsi="Times New Roman" w:cs="Times New Roman"/>
          <w:sz w:val="24"/>
          <w:szCs w:val="24"/>
        </w:rPr>
        <w:t>extrajudiciales fueron similares</w:t>
      </w:r>
      <w:r w:rsidR="00DC1DCB" w:rsidRPr="006C6735">
        <w:rPr>
          <w:rFonts w:ascii="Times New Roman" w:hAnsi="Times New Roman" w:cs="Times New Roman"/>
          <w:sz w:val="24"/>
          <w:szCs w:val="24"/>
        </w:rPr>
        <w:t>,</w:t>
      </w:r>
      <w:r w:rsidRPr="006C6735">
        <w:rPr>
          <w:rFonts w:ascii="Times New Roman" w:hAnsi="Times New Roman" w:cs="Times New Roman"/>
          <w:sz w:val="24"/>
          <w:szCs w:val="24"/>
        </w:rPr>
        <w:t xml:space="preserve"> sino que los documentos que dejaron constancia de ello son idénticos desde</w:t>
      </w:r>
      <w:r w:rsidR="009F1FDE" w:rsidRPr="006C6735">
        <w:rPr>
          <w:rFonts w:ascii="Times New Roman" w:hAnsi="Times New Roman" w:cs="Times New Roman"/>
          <w:sz w:val="24"/>
          <w:szCs w:val="24"/>
        </w:rPr>
        <w:t xml:space="preserve"> un punto de vista diplomático </w:t>
      </w:r>
      <w:r w:rsidR="00361D59" w:rsidRPr="006C6735">
        <w:rPr>
          <w:rFonts w:ascii="Times New Roman" w:hAnsi="Times New Roman" w:cs="Times New Roman"/>
          <w:sz w:val="24"/>
          <w:szCs w:val="24"/>
        </w:rPr>
        <w:t>(Rico Callado, 2014</w:t>
      </w:r>
      <w:r w:rsidR="00775281">
        <w:rPr>
          <w:rFonts w:ascii="Times New Roman" w:hAnsi="Times New Roman" w:cs="Times New Roman"/>
          <w:sz w:val="24"/>
          <w:szCs w:val="24"/>
        </w:rPr>
        <w:t>a</w:t>
      </w:r>
      <w:r w:rsidR="00361D59" w:rsidRPr="006C6735">
        <w:rPr>
          <w:rFonts w:ascii="Times New Roman" w:hAnsi="Times New Roman" w:cs="Times New Roman"/>
          <w:sz w:val="24"/>
          <w:szCs w:val="24"/>
        </w:rPr>
        <w:t xml:space="preserve">, pp. </w:t>
      </w:r>
      <w:r w:rsidR="00EC4CEF" w:rsidRPr="006C6735">
        <w:rPr>
          <w:rFonts w:ascii="Times New Roman" w:hAnsi="Times New Roman" w:cs="Times New Roman"/>
          <w:sz w:val="24"/>
          <w:szCs w:val="24"/>
        </w:rPr>
        <w:t>128-9</w:t>
      </w:r>
      <w:r w:rsidR="0035310D"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636577" w:rsidRPr="006C6735" w:rsidRDefault="001C48A3"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w:t>
      </w:r>
      <w:r w:rsidR="0035228A" w:rsidRPr="006C6735">
        <w:rPr>
          <w:rFonts w:ascii="Times New Roman" w:hAnsi="Times New Roman" w:cs="Times New Roman"/>
          <w:sz w:val="24"/>
          <w:szCs w:val="24"/>
        </w:rPr>
        <w:t xml:space="preserve">s </w:t>
      </w:r>
      <w:r w:rsidR="00DF7D28" w:rsidRPr="006C6735">
        <w:rPr>
          <w:rFonts w:ascii="Times New Roman" w:hAnsi="Times New Roman" w:cs="Times New Roman"/>
          <w:sz w:val="24"/>
          <w:szCs w:val="24"/>
        </w:rPr>
        <w:t>noticias señaladas</w:t>
      </w:r>
      <w:r w:rsidR="0035228A" w:rsidRPr="006C6735">
        <w:rPr>
          <w:rFonts w:ascii="Times New Roman" w:hAnsi="Times New Roman" w:cs="Times New Roman"/>
          <w:sz w:val="24"/>
          <w:szCs w:val="24"/>
        </w:rPr>
        <w:t xml:space="preserve"> anteriormente servían</w:t>
      </w:r>
      <w:r w:rsidR="002459EE" w:rsidRPr="006C6735">
        <w:rPr>
          <w:rFonts w:ascii="Times New Roman" w:hAnsi="Times New Roman" w:cs="Times New Roman"/>
          <w:sz w:val="24"/>
          <w:szCs w:val="24"/>
        </w:rPr>
        <w:t xml:space="preserve"> </w:t>
      </w:r>
      <w:r w:rsidR="0035228A" w:rsidRPr="006C6735">
        <w:rPr>
          <w:rFonts w:ascii="Times New Roman" w:hAnsi="Times New Roman" w:cs="Times New Roman"/>
          <w:sz w:val="24"/>
          <w:szCs w:val="24"/>
        </w:rPr>
        <w:t>de base para establecer un dictamen o fundar una decisión.</w:t>
      </w:r>
      <w:r w:rsidR="00DC1DCB" w:rsidRPr="006C6735">
        <w:rPr>
          <w:rFonts w:ascii="Times New Roman" w:hAnsi="Times New Roman" w:cs="Times New Roman"/>
          <w:sz w:val="24"/>
          <w:szCs w:val="24"/>
        </w:rPr>
        <w:t xml:space="preserve"> </w:t>
      </w:r>
      <w:r w:rsidR="007D6110" w:rsidRPr="006C6735">
        <w:rPr>
          <w:rFonts w:ascii="Times New Roman" w:hAnsi="Times New Roman" w:cs="Times New Roman"/>
          <w:sz w:val="24"/>
          <w:szCs w:val="24"/>
        </w:rPr>
        <w:t>Junto a ellas, en</w:t>
      </w:r>
      <w:r w:rsidR="00DC1DCB" w:rsidRPr="006C6735">
        <w:rPr>
          <w:rFonts w:ascii="Times New Roman" w:hAnsi="Times New Roman" w:cs="Times New Roman"/>
          <w:sz w:val="24"/>
          <w:szCs w:val="24"/>
        </w:rPr>
        <w:t xml:space="preserve"> </w:t>
      </w:r>
      <w:r w:rsidR="009F1FDE" w:rsidRPr="006C6735">
        <w:rPr>
          <w:rFonts w:ascii="Times New Roman" w:hAnsi="Times New Roman" w:cs="Times New Roman"/>
          <w:sz w:val="24"/>
          <w:szCs w:val="24"/>
        </w:rPr>
        <w:t>los concursos</w:t>
      </w:r>
      <w:r w:rsidR="00D45CC2">
        <w:rPr>
          <w:rFonts w:ascii="Times New Roman" w:hAnsi="Times New Roman" w:cs="Times New Roman"/>
          <w:sz w:val="24"/>
          <w:szCs w:val="24"/>
        </w:rPr>
        <w:t xml:space="preserve"> también</w:t>
      </w:r>
      <w:r w:rsidR="00DC1DCB" w:rsidRPr="006C6735">
        <w:rPr>
          <w:rFonts w:ascii="Times New Roman" w:hAnsi="Times New Roman" w:cs="Times New Roman"/>
          <w:sz w:val="24"/>
          <w:szCs w:val="24"/>
        </w:rPr>
        <w:t xml:space="preserve"> fueron importante</w:t>
      </w:r>
      <w:r w:rsidR="002459EE" w:rsidRPr="006C6735">
        <w:rPr>
          <w:rFonts w:ascii="Times New Roman" w:hAnsi="Times New Roman" w:cs="Times New Roman"/>
          <w:sz w:val="24"/>
          <w:szCs w:val="24"/>
        </w:rPr>
        <w:t>s</w:t>
      </w:r>
      <w:r w:rsidR="006C7FA6" w:rsidRPr="006C6735">
        <w:rPr>
          <w:rFonts w:ascii="Times New Roman" w:hAnsi="Times New Roman" w:cs="Times New Roman"/>
          <w:sz w:val="24"/>
          <w:szCs w:val="24"/>
        </w:rPr>
        <w:t xml:space="preserve"> </w:t>
      </w:r>
      <w:r w:rsidR="009F1FDE" w:rsidRPr="006C6735">
        <w:rPr>
          <w:rFonts w:ascii="Times New Roman" w:hAnsi="Times New Roman" w:cs="Times New Roman"/>
          <w:sz w:val="24"/>
          <w:szCs w:val="24"/>
        </w:rPr>
        <w:t xml:space="preserve">las censuras </w:t>
      </w:r>
      <w:r w:rsidR="002459EE" w:rsidRPr="006C6735">
        <w:rPr>
          <w:rFonts w:ascii="Times New Roman" w:hAnsi="Times New Roman" w:cs="Times New Roman"/>
          <w:sz w:val="24"/>
          <w:szCs w:val="24"/>
        </w:rPr>
        <w:t>de los examinadores.</w:t>
      </w:r>
      <w:r w:rsidR="00DC1DCB" w:rsidRPr="006C6735">
        <w:rPr>
          <w:rFonts w:ascii="Times New Roman" w:hAnsi="Times New Roman" w:cs="Times New Roman"/>
          <w:sz w:val="24"/>
          <w:szCs w:val="24"/>
        </w:rPr>
        <w:t xml:space="preserve"> </w:t>
      </w:r>
      <w:r w:rsidR="007C373E">
        <w:rPr>
          <w:rFonts w:ascii="Times New Roman" w:hAnsi="Times New Roman" w:cs="Times New Roman"/>
          <w:sz w:val="24"/>
          <w:szCs w:val="24"/>
        </w:rPr>
        <w:t>Estos jugaron</w:t>
      </w:r>
      <w:r w:rsidR="00955696" w:rsidRPr="006C6735">
        <w:rPr>
          <w:rFonts w:ascii="Times New Roman" w:hAnsi="Times New Roman" w:cs="Times New Roman"/>
          <w:sz w:val="24"/>
          <w:szCs w:val="24"/>
        </w:rPr>
        <w:t xml:space="preserve"> </w:t>
      </w:r>
      <w:r w:rsidR="0035228A" w:rsidRPr="006C6735">
        <w:rPr>
          <w:rFonts w:ascii="Times New Roman" w:hAnsi="Times New Roman" w:cs="Times New Roman"/>
          <w:sz w:val="24"/>
          <w:szCs w:val="24"/>
        </w:rPr>
        <w:t xml:space="preserve">un papel </w:t>
      </w:r>
      <w:r w:rsidR="007D6110" w:rsidRPr="006C6735">
        <w:rPr>
          <w:rFonts w:ascii="Times New Roman" w:hAnsi="Times New Roman" w:cs="Times New Roman"/>
          <w:sz w:val="24"/>
          <w:szCs w:val="24"/>
        </w:rPr>
        <w:t>destacado</w:t>
      </w:r>
      <w:r w:rsidR="0035228A" w:rsidRPr="006C6735">
        <w:rPr>
          <w:rFonts w:ascii="Times New Roman" w:hAnsi="Times New Roman" w:cs="Times New Roman"/>
          <w:sz w:val="24"/>
          <w:szCs w:val="24"/>
        </w:rPr>
        <w:t xml:space="preserve"> en otros trámites</w:t>
      </w:r>
      <w:r w:rsidR="009F1FDE"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como los que </w:t>
      </w:r>
      <w:r w:rsidR="008E5545">
        <w:rPr>
          <w:rFonts w:ascii="Times New Roman" w:hAnsi="Times New Roman" w:cs="Times New Roman"/>
          <w:sz w:val="24"/>
          <w:szCs w:val="24"/>
        </w:rPr>
        <w:t>precedieron</w:t>
      </w:r>
      <w:r w:rsidR="0035228A" w:rsidRPr="006C6735">
        <w:rPr>
          <w:rFonts w:ascii="Times New Roman" w:hAnsi="Times New Roman" w:cs="Times New Roman"/>
          <w:sz w:val="24"/>
          <w:szCs w:val="24"/>
        </w:rPr>
        <w:t xml:space="preserve"> a la</w:t>
      </w:r>
      <w:r w:rsidR="008E5545">
        <w:rPr>
          <w:rFonts w:ascii="Times New Roman" w:hAnsi="Times New Roman" w:cs="Times New Roman"/>
          <w:sz w:val="24"/>
          <w:szCs w:val="24"/>
        </w:rPr>
        <w:t>s</w:t>
      </w:r>
      <w:r w:rsidR="0035228A" w:rsidRPr="006C6735">
        <w:rPr>
          <w:rFonts w:ascii="Times New Roman" w:hAnsi="Times New Roman" w:cs="Times New Roman"/>
          <w:sz w:val="24"/>
          <w:szCs w:val="24"/>
        </w:rPr>
        <w:t xml:space="preserve"> </w:t>
      </w:r>
      <w:r w:rsidR="008E5545">
        <w:rPr>
          <w:rFonts w:ascii="Times New Roman" w:hAnsi="Times New Roman" w:cs="Times New Roman"/>
          <w:sz w:val="24"/>
          <w:szCs w:val="24"/>
        </w:rPr>
        <w:t>ordenaciones</w:t>
      </w:r>
      <w:r w:rsidR="0035228A" w:rsidRPr="006C6735">
        <w:rPr>
          <w:rFonts w:ascii="Times New Roman" w:hAnsi="Times New Roman" w:cs="Times New Roman"/>
          <w:sz w:val="24"/>
          <w:szCs w:val="24"/>
        </w:rPr>
        <w:t xml:space="preserve"> o bien, sin que en este caso conozcamos su repercusión práctica real</w:t>
      </w:r>
      <w:r w:rsidR="009F1FDE"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dadas las lagunas que hemos hallado en la documentación conservada, el otorgamiento de licencias de confesión o el nombramiento de predicadores. </w:t>
      </w:r>
      <w:r w:rsidR="00955696" w:rsidRPr="006C6735">
        <w:rPr>
          <w:rFonts w:ascii="Times New Roman" w:hAnsi="Times New Roman" w:cs="Times New Roman"/>
          <w:sz w:val="24"/>
          <w:szCs w:val="24"/>
        </w:rPr>
        <w:t>De cualquier forma, las</w:t>
      </w:r>
      <w:r w:rsidR="0035228A" w:rsidRPr="006C6735">
        <w:rPr>
          <w:rFonts w:ascii="Times New Roman" w:hAnsi="Times New Roman" w:cs="Times New Roman"/>
          <w:sz w:val="24"/>
          <w:szCs w:val="24"/>
        </w:rPr>
        <w:t xml:space="preserve"> constituciones sinodales regularon claramente dicha actividad. </w:t>
      </w:r>
    </w:p>
    <w:p w:rsidR="00636577" w:rsidRPr="006C6735" w:rsidRDefault="00902A53"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Así pues, </w:t>
      </w:r>
      <w:r w:rsidR="00955696" w:rsidRPr="006C6735">
        <w:rPr>
          <w:rFonts w:ascii="Times New Roman" w:hAnsi="Times New Roman" w:cs="Times New Roman"/>
          <w:sz w:val="24"/>
          <w:szCs w:val="24"/>
        </w:rPr>
        <w:t>un elemento clave de la actividad gubernativa</w:t>
      </w:r>
      <w:r w:rsidR="00D45CC2">
        <w:rPr>
          <w:rFonts w:ascii="Times New Roman" w:hAnsi="Times New Roman" w:cs="Times New Roman"/>
          <w:sz w:val="24"/>
          <w:szCs w:val="24"/>
        </w:rPr>
        <w:t xml:space="preserve"> </w:t>
      </w:r>
      <w:r>
        <w:rPr>
          <w:rFonts w:ascii="Times New Roman" w:hAnsi="Times New Roman" w:cs="Times New Roman"/>
          <w:sz w:val="24"/>
          <w:szCs w:val="24"/>
        </w:rPr>
        <w:t>fue</w:t>
      </w:r>
      <w:r w:rsidR="00361D59" w:rsidRPr="006C6735">
        <w:rPr>
          <w:rFonts w:ascii="Times New Roman" w:hAnsi="Times New Roman" w:cs="Times New Roman"/>
          <w:sz w:val="24"/>
          <w:szCs w:val="24"/>
        </w:rPr>
        <w:t xml:space="preserve"> la </w:t>
      </w:r>
      <w:r w:rsidR="006C7FA6" w:rsidRPr="006C6735">
        <w:rPr>
          <w:rFonts w:ascii="Times New Roman" w:hAnsi="Times New Roman" w:cs="Times New Roman"/>
          <w:sz w:val="24"/>
          <w:szCs w:val="24"/>
        </w:rPr>
        <w:t>contribución</w:t>
      </w:r>
      <w:r w:rsidR="00361D59" w:rsidRPr="006C6735">
        <w:rPr>
          <w:rFonts w:ascii="Times New Roman" w:hAnsi="Times New Roman" w:cs="Times New Roman"/>
          <w:sz w:val="24"/>
          <w:szCs w:val="24"/>
        </w:rPr>
        <w:t xml:space="preserve"> de los </w:t>
      </w:r>
      <w:r w:rsidR="00955696" w:rsidRPr="006C6735">
        <w:rPr>
          <w:rFonts w:ascii="Times New Roman" w:hAnsi="Times New Roman" w:cs="Times New Roman"/>
          <w:sz w:val="24"/>
          <w:szCs w:val="24"/>
        </w:rPr>
        <w:t xml:space="preserve">asesores u órganos consultivos. </w:t>
      </w:r>
      <w:r w:rsidR="0035228A" w:rsidRPr="006C6735">
        <w:rPr>
          <w:rFonts w:ascii="Times New Roman" w:hAnsi="Times New Roman" w:cs="Times New Roman"/>
          <w:sz w:val="24"/>
          <w:szCs w:val="24"/>
        </w:rPr>
        <w:t xml:space="preserve">En el ámbito laico </w:t>
      </w:r>
      <w:r w:rsidR="00361D59" w:rsidRPr="006C6735">
        <w:rPr>
          <w:rFonts w:ascii="Times New Roman" w:hAnsi="Times New Roman" w:cs="Times New Roman"/>
          <w:sz w:val="24"/>
          <w:szCs w:val="24"/>
        </w:rPr>
        <w:t>ésto</w:t>
      </w:r>
      <w:r w:rsidR="0035228A" w:rsidRPr="006C6735">
        <w:rPr>
          <w:rFonts w:ascii="Times New Roman" w:hAnsi="Times New Roman" w:cs="Times New Roman"/>
          <w:sz w:val="24"/>
          <w:szCs w:val="24"/>
        </w:rPr>
        <w:t xml:space="preserve"> dio lugar a la creación de consejos, que </w:t>
      </w:r>
      <w:r w:rsidR="0042779E">
        <w:rPr>
          <w:rFonts w:ascii="Times New Roman" w:hAnsi="Times New Roman" w:cs="Times New Roman"/>
          <w:sz w:val="24"/>
          <w:szCs w:val="24"/>
        </w:rPr>
        <w:t xml:space="preserve">algunos </w:t>
      </w:r>
      <w:r w:rsidR="0035228A" w:rsidRPr="006C6735">
        <w:rPr>
          <w:rFonts w:ascii="Times New Roman" w:hAnsi="Times New Roman" w:cs="Times New Roman"/>
          <w:sz w:val="24"/>
          <w:szCs w:val="24"/>
        </w:rPr>
        <w:t xml:space="preserve">señoríos copiaron de la administración real y que </w:t>
      </w:r>
      <w:r w:rsidR="00BD277D" w:rsidRPr="006C6735">
        <w:rPr>
          <w:rFonts w:ascii="Times New Roman" w:hAnsi="Times New Roman" w:cs="Times New Roman"/>
          <w:sz w:val="24"/>
          <w:szCs w:val="24"/>
        </w:rPr>
        <w:t xml:space="preserve">desempeñaron, </w:t>
      </w:r>
      <w:r w:rsidR="0035228A" w:rsidRPr="006C6735">
        <w:rPr>
          <w:rFonts w:ascii="Times New Roman" w:hAnsi="Times New Roman" w:cs="Times New Roman"/>
          <w:sz w:val="24"/>
          <w:szCs w:val="24"/>
        </w:rPr>
        <w:t xml:space="preserve">además </w:t>
      </w:r>
      <w:r w:rsidR="00BD277D" w:rsidRPr="006C6735">
        <w:rPr>
          <w:rFonts w:ascii="Times New Roman" w:hAnsi="Times New Roman" w:cs="Times New Roman"/>
          <w:sz w:val="24"/>
          <w:szCs w:val="24"/>
        </w:rPr>
        <w:t>del</w:t>
      </w:r>
      <w:r w:rsidR="0035228A" w:rsidRPr="006C6735">
        <w:rPr>
          <w:rFonts w:ascii="Times New Roman" w:hAnsi="Times New Roman" w:cs="Times New Roman"/>
          <w:sz w:val="24"/>
          <w:szCs w:val="24"/>
        </w:rPr>
        <w:t xml:space="preserve"> papel de </w:t>
      </w:r>
      <w:r w:rsidR="00BD277D" w:rsidRPr="006C6735">
        <w:rPr>
          <w:rFonts w:ascii="Times New Roman" w:hAnsi="Times New Roman" w:cs="Times New Roman"/>
          <w:sz w:val="24"/>
          <w:szCs w:val="24"/>
        </w:rPr>
        <w:t>tribunales</w:t>
      </w:r>
      <w:r w:rsidR="0035228A" w:rsidRPr="006C6735">
        <w:rPr>
          <w:rFonts w:ascii="Times New Roman" w:hAnsi="Times New Roman" w:cs="Times New Roman"/>
          <w:sz w:val="24"/>
          <w:szCs w:val="24"/>
        </w:rPr>
        <w:t xml:space="preserve"> de apelación</w:t>
      </w:r>
      <w:r w:rsidR="00BD277D" w:rsidRPr="006C6735">
        <w:rPr>
          <w:rFonts w:ascii="Times New Roman" w:hAnsi="Times New Roman" w:cs="Times New Roman"/>
          <w:sz w:val="24"/>
          <w:szCs w:val="24"/>
        </w:rPr>
        <w:t xml:space="preserve">, </w:t>
      </w:r>
      <w:r w:rsidR="00862D07" w:rsidRPr="006C6735">
        <w:rPr>
          <w:rFonts w:ascii="Times New Roman" w:hAnsi="Times New Roman" w:cs="Times New Roman"/>
          <w:sz w:val="24"/>
          <w:szCs w:val="24"/>
        </w:rPr>
        <w:t xml:space="preserve">una labor asesora </w:t>
      </w:r>
      <w:r w:rsidR="00150DE3" w:rsidRPr="006C6735">
        <w:rPr>
          <w:rFonts w:ascii="Times New Roman" w:hAnsi="Times New Roman" w:cs="Times New Roman"/>
          <w:sz w:val="24"/>
          <w:szCs w:val="24"/>
        </w:rPr>
        <w:t>(García Hernán, 1999, pp. 22 y ss.)</w:t>
      </w:r>
      <w:r w:rsidR="0035228A" w:rsidRPr="006C6735">
        <w:rPr>
          <w:rFonts w:ascii="Times New Roman" w:hAnsi="Times New Roman" w:cs="Times New Roman"/>
          <w:sz w:val="24"/>
          <w:szCs w:val="24"/>
        </w:rPr>
        <w:t xml:space="preserve">. </w:t>
      </w:r>
      <w:r w:rsidR="007438C6" w:rsidRPr="006C6735">
        <w:rPr>
          <w:rFonts w:ascii="Times New Roman" w:hAnsi="Times New Roman" w:cs="Times New Roman"/>
          <w:sz w:val="24"/>
          <w:szCs w:val="24"/>
        </w:rPr>
        <w:t xml:space="preserve">En </w:t>
      </w:r>
      <w:r w:rsidR="00636577" w:rsidRPr="006C6735">
        <w:rPr>
          <w:rFonts w:ascii="Times New Roman" w:hAnsi="Times New Roman" w:cs="Times New Roman"/>
          <w:sz w:val="24"/>
          <w:szCs w:val="24"/>
        </w:rPr>
        <w:t xml:space="preserve">la archidiócesis de Toledo </w:t>
      </w:r>
      <w:r w:rsidR="00955696" w:rsidRPr="006C6735">
        <w:rPr>
          <w:rFonts w:ascii="Times New Roman" w:hAnsi="Times New Roman" w:cs="Times New Roman"/>
          <w:sz w:val="24"/>
          <w:szCs w:val="24"/>
        </w:rPr>
        <w:t>hubo</w:t>
      </w:r>
      <w:r w:rsidR="00636577" w:rsidRPr="006C6735">
        <w:rPr>
          <w:rFonts w:ascii="Times New Roman" w:hAnsi="Times New Roman" w:cs="Times New Roman"/>
          <w:sz w:val="24"/>
          <w:szCs w:val="24"/>
        </w:rPr>
        <w:t xml:space="preserve"> un consejo</w:t>
      </w:r>
      <w:r w:rsidR="007438C6" w:rsidRPr="006C6735">
        <w:rPr>
          <w:rFonts w:ascii="Times New Roman" w:hAnsi="Times New Roman" w:cs="Times New Roman"/>
          <w:sz w:val="24"/>
          <w:szCs w:val="24"/>
        </w:rPr>
        <w:t xml:space="preserve"> </w:t>
      </w:r>
      <w:r w:rsidR="00955696" w:rsidRPr="006C6735">
        <w:rPr>
          <w:rFonts w:ascii="Times New Roman" w:hAnsi="Times New Roman" w:cs="Times New Roman"/>
          <w:sz w:val="24"/>
          <w:szCs w:val="24"/>
        </w:rPr>
        <w:t xml:space="preserve">cuyas funciones </w:t>
      </w:r>
      <w:r w:rsidR="009B5632" w:rsidRPr="006C6735">
        <w:rPr>
          <w:rFonts w:ascii="Times New Roman" w:hAnsi="Times New Roman" w:cs="Times New Roman"/>
          <w:sz w:val="24"/>
          <w:szCs w:val="24"/>
        </w:rPr>
        <w:t xml:space="preserve">no </w:t>
      </w:r>
      <w:r w:rsidR="00150DE3" w:rsidRPr="006C6735">
        <w:rPr>
          <w:rFonts w:ascii="Times New Roman" w:hAnsi="Times New Roman" w:cs="Times New Roman"/>
          <w:sz w:val="24"/>
          <w:szCs w:val="24"/>
        </w:rPr>
        <w:t xml:space="preserve">fueron </w:t>
      </w:r>
      <w:r w:rsidR="009B5632" w:rsidRPr="006C6735">
        <w:rPr>
          <w:rFonts w:ascii="Times New Roman" w:hAnsi="Times New Roman" w:cs="Times New Roman"/>
          <w:sz w:val="24"/>
          <w:szCs w:val="24"/>
        </w:rPr>
        <w:t>solamente judiciales</w:t>
      </w:r>
      <w:r w:rsidR="007438C6" w:rsidRPr="006C6735">
        <w:rPr>
          <w:rFonts w:ascii="Times New Roman" w:hAnsi="Times New Roman" w:cs="Times New Roman"/>
          <w:sz w:val="24"/>
          <w:szCs w:val="24"/>
        </w:rPr>
        <w:t>,</w:t>
      </w:r>
      <w:r w:rsidR="009B5632" w:rsidRPr="006C6735">
        <w:rPr>
          <w:rFonts w:ascii="Times New Roman" w:hAnsi="Times New Roman" w:cs="Times New Roman"/>
          <w:sz w:val="24"/>
          <w:szCs w:val="24"/>
        </w:rPr>
        <w:t xml:space="preserve"> sino que </w:t>
      </w:r>
      <w:r w:rsidR="00636577" w:rsidRPr="006C6735">
        <w:rPr>
          <w:rFonts w:ascii="Times New Roman" w:hAnsi="Times New Roman" w:cs="Times New Roman"/>
          <w:sz w:val="24"/>
          <w:szCs w:val="24"/>
        </w:rPr>
        <w:t xml:space="preserve">intervino </w:t>
      </w:r>
      <w:r w:rsidR="00150DE3" w:rsidRPr="006C6735">
        <w:rPr>
          <w:rFonts w:ascii="Times New Roman" w:hAnsi="Times New Roman" w:cs="Times New Roman"/>
          <w:sz w:val="24"/>
          <w:szCs w:val="24"/>
        </w:rPr>
        <w:t xml:space="preserve">también </w:t>
      </w:r>
      <w:r w:rsidR="00636577" w:rsidRPr="006C6735">
        <w:rPr>
          <w:rFonts w:ascii="Times New Roman" w:hAnsi="Times New Roman" w:cs="Times New Roman"/>
          <w:sz w:val="24"/>
          <w:szCs w:val="24"/>
        </w:rPr>
        <w:t xml:space="preserve">en </w:t>
      </w:r>
      <w:r w:rsidR="0042779E">
        <w:rPr>
          <w:rFonts w:ascii="Times New Roman" w:hAnsi="Times New Roman" w:cs="Times New Roman"/>
          <w:sz w:val="24"/>
          <w:szCs w:val="24"/>
        </w:rPr>
        <w:t>los</w:t>
      </w:r>
      <w:r w:rsidR="00636577" w:rsidRPr="006C6735">
        <w:rPr>
          <w:rFonts w:ascii="Times New Roman" w:hAnsi="Times New Roman" w:cs="Times New Roman"/>
          <w:sz w:val="24"/>
          <w:szCs w:val="24"/>
        </w:rPr>
        <w:t xml:space="preserve"> asuntos de ca</w:t>
      </w:r>
      <w:r w:rsidR="007D6110" w:rsidRPr="006C6735">
        <w:rPr>
          <w:rFonts w:ascii="Times New Roman" w:hAnsi="Times New Roman" w:cs="Times New Roman"/>
          <w:sz w:val="24"/>
          <w:szCs w:val="24"/>
        </w:rPr>
        <w:t>rácter gubernativo</w:t>
      </w:r>
      <w:r w:rsidR="005530A2" w:rsidRPr="006C6735">
        <w:rPr>
          <w:rFonts w:ascii="Times New Roman" w:hAnsi="Times New Roman" w:cs="Times New Roman"/>
          <w:sz w:val="24"/>
          <w:szCs w:val="24"/>
        </w:rPr>
        <w:t>,</w:t>
      </w:r>
      <w:r w:rsidR="007D6110" w:rsidRPr="006C6735">
        <w:rPr>
          <w:rFonts w:ascii="Times New Roman" w:hAnsi="Times New Roman" w:cs="Times New Roman"/>
          <w:sz w:val="24"/>
          <w:szCs w:val="24"/>
        </w:rPr>
        <w:t xml:space="preserve"> como desvela</w:t>
      </w:r>
      <w:r w:rsidR="00636577" w:rsidRPr="006C6735">
        <w:rPr>
          <w:rFonts w:ascii="Times New Roman" w:hAnsi="Times New Roman" w:cs="Times New Roman"/>
          <w:sz w:val="24"/>
          <w:szCs w:val="24"/>
        </w:rPr>
        <w:t xml:space="preserve"> la instrucción elaborada por el arzobispo García de Loaisa Girón (García-Brazales, 1983</w:t>
      </w:r>
      <w:r w:rsidR="00150DE3" w:rsidRPr="006C6735">
        <w:rPr>
          <w:rFonts w:ascii="Times New Roman" w:hAnsi="Times New Roman" w:cs="Times New Roman"/>
          <w:sz w:val="24"/>
          <w:szCs w:val="24"/>
        </w:rPr>
        <w:t>)</w:t>
      </w:r>
      <w:r w:rsidR="006C7FA6" w:rsidRPr="006C6735">
        <w:rPr>
          <w:rFonts w:ascii="Times New Roman" w:hAnsi="Times New Roman" w:cs="Times New Roman"/>
          <w:sz w:val="24"/>
          <w:szCs w:val="24"/>
        </w:rPr>
        <w:t xml:space="preserve">. </w:t>
      </w:r>
      <w:r w:rsidR="00636577" w:rsidRPr="006C6735">
        <w:rPr>
          <w:rFonts w:ascii="Times New Roman" w:hAnsi="Times New Roman" w:cs="Times New Roman"/>
          <w:sz w:val="24"/>
          <w:szCs w:val="24"/>
        </w:rPr>
        <w:t xml:space="preserve">Los miembros de esta institución fueron </w:t>
      </w:r>
      <w:r w:rsidR="006C7FA6" w:rsidRPr="006C6735">
        <w:rPr>
          <w:rFonts w:ascii="Times New Roman" w:hAnsi="Times New Roman" w:cs="Times New Roman"/>
          <w:sz w:val="24"/>
          <w:szCs w:val="24"/>
        </w:rPr>
        <w:t xml:space="preserve">llamados </w:t>
      </w:r>
      <w:r w:rsidR="00636577" w:rsidRPr="006C6735">
        <w:rPr>
          <w:rFonts w:ascii="Times New Roman" w:hAnsi="Times New Roman" w:cs="Times New Roman"/>
          <w:sz w:val="24"/>
          <w:szCs w:val="24"/>
        </w:rPr>
        <w:t>oidores, expertos en Derecho Canónico que</w:t>
      </w:r>
      <w:r w:rsidR="000A3F42" w:rsidRPr="006C6735">
        <w:rPr>
          <w:rFonts w:ascii="Times New Roman" w:hAnsi="Times New Roman" w:cs="Times New Roman"/>
          <w:sz w:val="24"/>
          <w:szCs w:val="24"/>
        </w:rPr>
        <w:t>, en algunos casos, ejercieron anteriormente</w:t>
      </w:r>
      <w:r w:rsidR="00636577" w:rsidRPr="006C6735">
        <w:rPr>
          <w:rFonts w:ascii="Times New Roman" w:hAnsi="Times New Roman" w:cs="Times New Roman"/>
          <w:sz w:val="24"/>
          <w:szCs w:val="24"/>
        </w:rPr>
        <w:t xml:space="preserve"> </w:t>
      </w:r>
      <w:r w:rsidR="000A3F42" w:rsidRPr="006C6735">
        <w:rPr>
          <w:rFonts w:ascii="Times New Roman" w:hAnsi="Times New Roman" w:cs="Times New Roman"/>
          <w:sz w:val="24"/>
          <w:szCs w:val="24"/>
        </w:rPr>
        <w:t>otras</w:t>
      </w:r>
      <w:r w:rsidR="00636577" w:rsidRPr="006C6735">
        <w:rPr>
          <w:rFonts w:ascii="Times New Roman" w:hAnsi="Times New Roman" w:cs="Times New Roman"/>
          <w:sz w:val="24"/>
          <w:szCs w:val="24"/>
        </w:rPr>
        <w:t xml:space="preserve"> funciones en el ámbito de la archidiócesis (Artola Renedo, 20</w:t>
      </w:r>
      <w:r w:rsidR="008207CC">
        <w:rPr>
          <w:rFonts w:ascii="Times New Roman" w:hAnsi="Times New Roman" w:cs="Times New Roman"/>
          <w:sz w:val="24"/>
          <w:szCs w:val="24"/>
        </w:rPr>
        <w:t>1</w:t>
      </w:r>
      <w:r w:rsidR="00636577" w:rsidRPr="006C6735">
        <w:rPr>
          <w:rFonts w:ascii="Times New Roman" w:hAnsi="Times New Roman" w:cs="Times New Roman"/>
          <w:sz w:val="24"/>
          <w:szCs w:val="24"/>
        </w:rPr>
        <w:t xml:space="preserve">1). </w:t>
      </w:r>
      <w:r w:rsidR="00D9600A" w:rsidRPr="006C6735">
        <w:rPr>
          <w:rFonts w:ascii="Times New Roman" w:hAnsi="Times New Roman" w:cs="Times New Roman"/>
          <w:sz w:val="24"/>
          <w:szCs w:val="24"/>
        </w:rPr>
        <w:t xml:space="preserve">Sin contar con </w:t>
      </w:r>
      <w:r w:rsidR="0035124A">
        <w:rPr>
          <w:rFonts w:ascii="Times New Roman" w:hAnsi="Times New Roman" w:cs="Times New Roman"/>
          <w:sz w:val="24"/>
          <w:szCs w:val="24"/>
        </w:rPr>
        <w:t>dicho órgano</w:t>
      </w:r>
      <w:r w:rsidR="00D9600A" w:rsidRPr="006C6735">
        <w:rPr>
          <w:rFonts w:ascii="Times New Roman" w:hAnsi="Times New Roman" w:cs="Times New Roman"/>
          <w:sz w:val="24"/>
          <w:szCs w:val="24"/>
        </w:rPr>
        <w:t xml:space="preserve">, los obispos </w:t>
      </w:r>
      <w:r w:rsidR="00862D07" w:rsidRPr="006C6735">
        <w:rPr>
          <w:rFonts w:ascii="Times New Roman" w:hAnsi="Times New Roman" w:cs="Times New Roman"/>
          <w:sz w:val="24"/>
          <w:szCs w:val="24"/>
        </w:rPr>
        <w:t xml:space="preserve">de otras diócesis </w:t>
      </w:r>
      <w:r w:rsidR="00D9600A" w:rsidRPr="006C6735">
        <w:rPr>
          <w:rFonts w:ascii="Times New Roman" w:hAnsi="Times New Roman" w:cs="Times New Roman"/>
          <w:sz w:val="24"/>
          <w:szCs w:val="24"/>
        </w:rPr>
        <w:t>ejercieron su labor contando con los dictámenes de expertos en Derecho Canónico, bien pertenecientes a la administración diocesana, bien externos.</w:t>
      </w:r>
      <w:r w:rsidR="000A3F42" w:rsidRPr="006C6735">
        <w:rPr>
          <w:rFonts w:ascii="Times New Roman" w:hAnsi="Times New Roman" w:cs="Times New Roman"/>
          <w:sz w:val="24"/>
          <w:szCs w:val="24"/>
        </w:rPr>
        <w:t xml:space="preserve"> </w:t>
      </w:r>
    </w:p>
    <w:p w:rsidR="007717FF" w:rsidRPr="006C6735" w:rsidRDefault="00150DE3" w:rsidP="0035124A">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Otra cuestión que he</w:t>
      </w:r>
      <w:r w:rsidR="00862D07" w:rsidRPr="006C6735">
        <w:rPr>
          <w:rFonts w:ascii="Times New Roman" w:hAnsi="Times New Roman" w:cs="Times New Roman"/>
          <w:sz w:val="24"/>
          <w:szCs w:val="24"/>
        </w:rPr>
        <w:t xml:space="preserve">mos destacar </w:t>
      </w:r>
      <w:r w:rsidRPr="006C6735">
        <w:rPr>
          <w:rFonts w:ascii="Times New Roman" w:hAnsi="Times New Roman" w:cs="Times New Roman"/>
          <w:sz w:val="24"/>
          <w:szCs w:val="24"/>
        </w:rPr>
        <w:t xml:space="preserve">en el caso de </w:t>
      </w:r>
      <w:r w:rsidR="0035228A" w:rsidRPr="006C6735">
        <w:rPr>
          <w:rFonts w:ascii="Times New Roman" w:hAnsi="Times New Roman" w:cs="Times New Roman"/>
          <w:sz w:val="24"/>
          <w:szCs w:val="24"/>
        </w:rPr>
        <w:t xml:space="preserve">las materias propias la jurisdicción voluntaria </w:t>
      </w:r>
      <w:r w:rsidR="007D6110" w:rsidRPr="006C6735">
        <w:rPr>
          <w:rFonts w:ascii="Times New Roman" w:hAnsi="Times New Roman" w:cs="Times New Roman"/>
          <w:sz w:val="24"/>
          <w:szCs w:val="24"/>
        </w:rPr>
        <w:t>es la</w:t>
      </w:r>
      <w:r w:rsidR="0035228A" w:rsidRPr="006C6735">
        <w:rPr>
          <w:rFonts w:ascii="Times New Roman" w:hAnsi="Times New Roman" w:cs="Times New Roman"/>
          <w:sz w:val="24"/>
          <w:szCs w:val="24"/>
        </w:rPr>
        <w:t xml:space="preserve"> simplicidad del procedimiento respecto a los trámites de un contencioso. La actuación de la autoridad </w:t>
      </w:r>
      <w:r w:rsidR="000A3F42" w:rsidRPr="006C6735">
        <w:rPr>
          <w:rFonts w:ascii="Times New Roman" w:hAnsi="Times New Roman" w:cs="Times New Roman"/>
          <w:sz w:val="24"/>
          <w:szCs w:val="24"/>
        </w:rPr>
        <w:t>tuvo</w:t>
      </w:r>
      <w:r w:rsidR="0035228A" w:rsidRPr="006C6735">
        <w:rPr>
          <w:rFonts w:ascii="Times New Roman" w:hAnsi="Times New Roman" w:cs="Times New Roman"/>
          <w:sz w:val="24"/>
          <w:szCs w:val="24"/>
        </w:rPr>
        <w:t xml:space="preserve"> menor </w:t>
      </w:r>
      <w:r w:rsidR="00C44939" w:rsidRPr="006C6735">
        <w:rPr>
          <w:rFonts w:ascii="Times New Roman" w:hAnsi="Times New Roman" w:cs="Times New Roman"/>
          <w:sz w:val="24"/>
          <w:szCs w:val="24"/>
        </w:rPr>
        <w:t>"</w:t>
      </w:r>
      <w:r w:rsidR="0035228A" w:rsidRPr="006C6735">
        <w:rPr>
          <w:rFonts w:ascii="Times New Roman" w:hAnsi="Times New Roman" w:cs="Times New Roman"/>
          <w:sz w:val="24"/>
          <w:szCs w:val="24"/>
        </w:rPr>
        <w:t>solemnidad</w:t>
      </w:r>
      <w:r w:rsidR="00C44939"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y </w:t>
      </w:r>
      <w:r w:rsidR="000A3F42" w:rsidRPr="006C6735">
        <w:rPr>
          <w:rFonts w:ascii="Times New Roman" w:hAnsi="Times New Roman" w:cs="Times New Roman"/>
          <w:sz w:val="24"/>
          <w:szCs w:val="24"/>
        </w:rPr>
        <w:t>careció</w:t>
      </w:r>
      <w:r w:rsidR="0035228A" w:rsidRPr="006C6735">
        <w:rPr>
          <w:rFonts w:ascii="Times New Roman" w:hAnsi="Times New Roman" w:cs="Times New Roman"/>
          <w:sz w:val="24"/>
          <w:szCs w:val="24"/>
        </w:rPr>
        <w:t xml:space="preserve"> de muchas de las garantías propias del juicio, si bien no </w:t>
      </w:r>
      <w:r w:rsidR="000A3F42" w:rsidRPr="006C6735">
        <w:rPr>
          <w:rFonts w:ascii="Times New Roman" w:hAnsi="Times New Roman" w:cs="Times New Roman"/>
          <w:sz w:val="24"/>
          <w:szCs w:val="24"/>
        </w:rPr>
        <w:t>estuvo</w:t>
      </w:r>
      <w:r w:rsidR="0035228A" w:rsidRPr="006C6735">
        <w:rPr>
          <w:rFonts w:ascii="Times New Roman" w:hAnsi="Times New Roman" w:cs="Times New Roman"/>
          <w:sz w:val="24"/>
          <w:szCs w:val="24"/>
        </w:rPr>
        <w:t xml:space="preserve"> exenta de ellas. A este respecto, podemos apuntar la labor desempeñada por el fiscal. En el caso que nos ocupa, nos puede parecer extraña su presencia. </w:t>
      </w:r>
      <w:r w:rsidR="00DF7D28" w:rsidRPr="006C6735">
        <w:rPr>
          <w:rFonts w:ascii="Times New Roman" w:hAnsi="Times New Roman" w:cs="Times New Roman"/>
          <w:sz w:val="24"/>
          <w:szCs w:val="24"/>
        </w:rPr>
        <w:t>Para explicarla hemos de considerar, como en otros trámites de la jurisdicción voluntaria</w:t>
      </w:r>
      <w:r w:rsidR="001F19A5" w:rsidRPr="006C6735">
        <w:rPr>
          <w:rFonts w:ascii="Times New Roman" w:hAnsi="Times New Roman" w:cs="Times New Roman"/>
          <w:sz w:val="24"/>
          <w:szCs w:val="24"/>
        </w:rPr>
        <w:t>,</w:t>
      </w:r>
      <w:r w:rsidR="00DF7D28" w:rsidRPr="006C6735">
        <w:rPr>
          <w:rFonts w:ascii="Times New Roman" w:hAnsi="Times New Roman" w:cs="Times New Roman"/>
          <w:sz w:val="24"/>
          <w:szCs w:val="24"/>
        </w:rPr>
        <w:t xml:space="preserve"> que su función no fue la de acusar o</w:t>
      </w:r>
      <w:r w:rsidR="0035228A" w:rsidRPr="006C6735">
        <w:rPr>
          <w:rFonts w:ascii="Times New Roman" w:hAnsi="Times New Roman" w:cs="Times New Roman"/>
          <w:sz w:val="24"/>
          <w:szCs w:val="24"/>
        </w:rPr>
        <w:t xml:space="preserve"> contradecir</w:t>
      </w:r>
      <w:r w:rsidR="00DF7D28" w:rsidRPr="006C6735">
        <w:rPr>
          <w:rFonts w:ascii="Times New Roman" w:hAnsi="Times New Roman" w:cs="Times New Roman"/>
          <w:sz w:val="24"/>
          <w:szCs w:val="24"/>
        </w:rPr>
        <w:t xml:space="preserve"> a un reo </w:t>
      </w:r>
      <w:r w:rsidR="0035124A">
        <w:rPr>
          <w:rFonts w:ascii="Times New Roman" w:hAnsi="Times New Roman" w:cs="Times New Roman"/>
          <w:sz w:val="24"/>
          <w:szCs w:val="24"/>
        </w:rPr>
        <w:t>de</w:t>
      </w:r>
      <w:r w:rsidR="00DF7D28" w:rsidRPr="006C6735">
        <w:rPr>
          <w:rFonts w:ascii="Times New Roman" w:hAnsi="Times New Roman" w:cs="Times New Roman"/>
          <w:sz w:val="24"/>
          <w:szCs w:val="24"/>
        </w:rPr>
        <w:t xml:space="preserve"> un litigio, como tampoco fue la de de</w:t>
      </w:r>
      <w:r w:rsidR="0035228A" w:rsidRPr="006C6735">
        <w:rPr>
          <w:rFonts w:ascii="Times New Roman" w:hAnsi="Times New Roman" w:cs="Times New Roman"/>
          <w:sz w:val="24"/>
          <w:szCs w:val="24"/>
        </w:rPr>
        <w:t xml:space="preserve">fender un derecho disputado, sino garantizar el cumplimiento de las normas legales </w:t>
      </w:r>
      <w:r w:rsidR="005A34DB" w:rsidRPr="006C6735">
        <w:rPr>
          <w:rFonts w:ascii="Times New Roman" w:hAnsi="Times New Roman" w:cs="Times New Roman"/>
          <w:sz w:val="24"/>
          <w:szCs w:val="24"/>
        </w:rPr>
        <w:t>(Rico Callado, 2014</w:t>
      </w:r>
      <w:r w:rsidR="00775281">
        <w:rPr>
          <w:rFonts w:ascii="Times New Roman" w:hAnsi="Times New Roman" w:cs="Times New Roman"/>
          <w:sz w:val="24"/>
          <w:szCs w:val="24"/>
        </w:rPr>
        <w:t>b</w:t>
      </w:r>
      <w:r w:rsidR="001F0AD0">
        <w:rPr>
          <w:rFonts w:ascii="Times New Roman" w:hAnsi="Times New Roman" w:cs="Times New Roman"/>
          <w:sz w:val="24"/>
          <w:szCs w:val="24"/>
        </w:rPr>
        <w:t>, pp. 76-77</w:t>
      </w:r>
      <w:r w:rsidR="005A34DB" w:rsidRPr="006C6735">
        <w:rPr>
          <w:rFonts w:ascii="Times New Roman" w:hAnsi="Times New Roman" w:cs="Times New Roman"/>
          <w:sz w:val="24"/>
          <w:szCs w:val="24"/>
        </w:rPr>
        <w:t xml:space="preserve">). En las provisiones de curatos se </w:t>
      </w:r>
      <w:r w:rsidR="000A3F42" w:rsidRPr="006C6735">
        <w:rPr>
          <w:rFonts w:ascii="Times New Roman" w:hAnsi="Times New Roman" w:cs="Times New Roman"/>
          <w:sz w:val="24"/>
          <w:szCs w:val="24"/>
        </w:rPr>
        <w:t>mostró</w:t>
      </w:r>
      <w:r w:rsidR="005A34DB" w:rsidRPr="006C6735">
        <w:rPr>
          <w:rFonts w:ascii="Times New Roman" w:hAnsi="Times New Roman" w:cs="Times New Roman"/>
          <w:sz w:val="24"/>
          <w:szCs w:val="24"/>
        </w:rPr>
        <w:t>, sin</w:t>
      </w:r>
      <w:r w:rsidR="00BC3A90" w:rsidRPr="006C6735">
        <w:rPr>
          <w:rFonts w:ascii="Times New Roman" w:hAnsi="Times New Roman" w:cs="Times New Roman"/>
          <w:sz w:val="24"/>
          <w:szCs w:val="24"/>
        </w:rPr>
        <w:t xml:space="preserve"> embargo,</w:t>
      </w:r>
      <w:r w:rsidR="0035228A" w:rsidRPr="006C6735">
        <w:rPr>
          <w:rFonts w:ascii="Times New Roman" w:hAnsi="Times New Roman" w:cs="Times New Roman"/>
          <w:sz w:val="24"/>
          <w:szCs w:val="24"/>
        </w:rPr>
        <w:t xml:space="preserve"> menos activo que en otros</w:t>
      </w:r>
      <w:r w:rsidR="00BC3A90" w:rsidRPr="006C6735">
        <w:rPr>
          <w:rFonts w:ascii="Times New Roman" w:hAnsi="Times New Roman" w:cs="Times New Roman"/>
          <w:sz w:val="24"/>
          <w:szCs w:val="24"/>
        </w:rPr>
        <w:t xml:space="preserve"> expedientes</w:t>
      </w:r>
      <w:r w:rsidR="00EF2F5A" w:rsidRPr="006C6735">
        <w:rPr>
          <w:rFonts w:ascii="Times New Roman" w:hAnsi="Times New Roman" w:cs="Times New Roman"/>
          <w:sz w:val="24"/>
          <w:szCs w:val="24"/>
        </w:rPr>
        <w:t xml:space="preserve"> gubernativos</w:t>
      </w:r>
      <w:r w:rsidR="001F19A5" w:rsidRPr="006C6735">
        <w:rPr>
          <w:rFonts w:ascii="Times New Roman" w:hAnsi="Times New Roman" w:cs="Times New Roman"/>
          <w:sz w:val="24"/>
          <w:szCs w:val="24"/>
        </w:rPr>
        <w:t>,</w:t>
      </w:r>
      <w:r w:rsidR="00BC3A90" w:rsidRPr="006C6735">
        <w:rPr>
          <w:rFonts w:ascii="Times New Roman" w:hAnsi="Times New Roman" w:cs="Times New Roman"/>
          <w:sz w:val="24"/>
          <w:szCs w:val="24"/>
        </w:rPr>
        <w:t xml:space="preserve"> de modo que </w:t>
      </w:r>
      <w:r w:rsidR="0035228A" w:rsidRPr="006C6735">
        <w:rPr>
          <w:rFonts w:ascii="Times New Roman" w:hAnsi="Times New Roman" w:cs="Times New Roman"/>
          <w:sz w:val="24"/>
          <w:szCs w:val="24"/>
        </w:rPr>
        <w:t xml:space="preserve">su tarea se </w:t>
      </w:r>
      <w:r w:rsidR="00E57574" w:rsidRPr="006C6735">
        <w:rPr>
          <w:rFonts w:ascii="Times New Roman" w:hAnsi="Times New Roman" w:cs="Times New Roman"/>
          <w:sz w:val="24"/>
          <w:szCs w:val="24"/>
        </w:rPr>
        <w:t>ciñó</w:t>
      </w:r>
      <w:r w:rsidR="00D45CC2">
        <w:rPr>
          <w:rFonts w:ascii="Times New Roman" w:hAnsi="Times New Roman" w:cs="Times New Roman"/>
          <w:sz w:val="24"/>
          <w:szCs w:val="24"/>
        </w:rPr>
        <w:t xml:space="preserve"> </w:t>
      </w:r>
      <w:r w:rsidR="00EF2F5A" w:rsidRPr="006C6735">
        <w:rPr>
          <w:rFonts w:ascii="Times New Roman" w:hAnsi="Times New Roman" w:cs="Times New Roman"/>
          <w:sz w:val="24"/>
          <w:szCs w:val="24"/>
        </w:rPr>
        <w:t>a acusar las rebeldías</w:t>
      </w:r>
      <w:r w:rsidR="006C7FA6" w:rsidRPr="006C6735">
        <w:rPr>
          <w:rFonts w:ascii="Times New Roman" w:hAnsi="Times New Roman" w:cs="Times New Roman"/>
          <w:sz w:val="24"/>
          <w:szCs w:val="24"/>
        </w:rPr>
        <w:t xml:space="preserve"> en caso</w:t>
      </w:r>
      <w:r w:rsidR="0035228A" w:rsidRPr="006C6735">
        <w:rPr>
          <w:rFonts w:ascii="Times New Roman" w:hAnsi="Times New Roman" w:cs="Times New Roman"/>
          <w:sz w:val="24"/>
          <w:szCs w:val="24"/>
        </w:rPr>
        <w:t xml:space="preserve"> de que no hubiese candidatos a los beneficios curados</w:t>
      </w:r>
      <w:r w:rsidR="005A34DB" w:rsidRPr="006C6735">
        <w:rPr>
          <w:rFonts w:ascii="Times New Roman" w:hAnsi="Times New Roman" w:cs="Times New Roman"/>
          <w:sz w:val="24"/>
          <w:szCs w:val="24"/>
        </w:rPr>
        <w:t>.</w:t>
      </w:r>
      <w:r w:rsidR="001C48A3">
        <w:rPr>
          <w:rFonts w:ascii="Times New Roman" w:hAnsi="Times New Roman" w:cs="Times New Roman"/>
          <w:sz w:val="24"/>
          <w:szCs w:val="24"/>
        </w:rPr>
        <w:t xml:space="preserve"> </w:t>
      </w:r>
      <w:r w:rsidR="00BC3A90" w:rsidRPr="006C6735">
        <w:rPr>
          <w:rFonts w:ascii="Times New Roman" w:hAnsi="Times New Roman" w:cs="Times New Roman"/>
          <w:sz w:val="24"/>
          <w:szCs w:val="24"/>
        </w:rPr>
        <w:t xml:space="preserve">Por otro lado, </w:t>
      </w:r>
      <w:r w:rsidR="008E4627" w:rsidRPr="006C6735">
        <w:rPr>
          <w:rFonts w:ascii="Times New Roman" w:hAnsi="Times New Roman" w:cs="Times New Roman"/>
          <w:sz w:val="24"/>
          <w:szCs w:val="24"/>
        </w:rPr>
        <w:t xml:space="preserve">como </w:t>
      </w:r>
      <w:r w:rsidR="007717FF" w:rsidRPr="006C6735">
        <w:rPr>
          <w:rFonts w:ascii="Times New Roman" w:hAnsi="Times New Roman" w:cs="Times New Roman"/>
          <w:sz w:val="24"/>
          <w:szCs w:val="24"/>
        </w:rPr>
        <w:t>hemos hecho notar</w:t>
      </w:r>
      <w:r w:rsidR="008E4627" w:rsidRPr="006C6735">
        <w:rPr>
          <w:rFonts w:ascii="Times New Roman" w:hAnsi="Times New Roman" w:cs="Times New Roman"/>
          <w:sz w:val="24"/>
          <w:szCs w:val="24"/>
        </w:rPr>
        <w:t>,</w:t>
      </w:r>
      <w:r w:rsidR="007717FF" w:rsidRPr="006C6735">
        <w:rPr>
          <w:rFonts w:ascii="Times New Roman" w:hAnsi="Times New Roman" w:cs="Times New Roman"/>
          <w:sz w:val="24"/>
          <w:szCs w:val="24"/>
        </w:rPr>
        <w:t xml:space="preserve"> hubo dos entes de la administración diocesana que gestionaron los concursos. En primer lugar, tenemos </w:t>
      </w:r>
      <w:r w:rsidR="0014277E" w:rsidRPr="006C6735">
        <w:rPr>
          <w:rFonts w:ascii="Times New Roman" w:hAnsi="Times New Roman" w:cs="Times New Roman"/>
          <w:sz w:val="24"/>
          <w:szCs w:val="24"/>
        </w:rPr>
        <w:t>al</w:t>
      </w:r>
      <w:r w:rsidR="007717FF" w:rsidRPr="006C6735">
        <w:rPr>
          <w:rFonts w:ascii="Times New Roman" w:hAnsi="Times New Roman" w:cs="Times New Roman"/>
          <w:sz w:val="24"/>
          <w:szCs w:val="24"/>
        </w:rPr>
        <w:t xml:space="preserve"> vicario general</w:t>
      </w:r>
      <w:r w:rsidR="008E4627" w:rsidRPr="006C6735">
        <w:rPr>
          <w:rFonts w:ascii="Times New Roman" w:hAnsi="Times New Roman" w:cs="Times New Roman"/>
          <w:sz w:val="24"/>
          <w:szCs w:val="24"/>
        </w:rPr>
        <w:t>,</w:t>
      </w:r>
      <w:r w:rsidR="007717FF" w:rsidRPr="006C6735">
        <w:rPr>
          <w:rFonts w:ascii="Times New Roman" w:hAnsi="Times New Roman" w:cs="Times New Roman"/>
          <w:sz w:val="24"/>
          <w:szCs w:val="24"/>
        </w:rPr>
        <w:t xml:space="preserve"> quien contó con la </w:t>
      </w:r>
      <w:r w:rsidR="0014277E" w:rsidRPr="006C6735">
        <w:rPr>
          <w:rFonts w:ascii="Times New Roman" w:hAnsi="Times New Roman" w:cs="Times New Roman"/>
          <w:sz w:val="24"/>
          <w:szCs w:val="24"/>
        </w:rPr>
        <w:t>colaboración</w:t>
      </w:r>
      <w:r w:rsidR="007717FF" w:rsidRPr="006C6735">
        <w:rPr>
          <w:rFonts w:ascii="Times New Roman" w:hAnsi="Times New Roman" w:cs="Times New Roman"/>
          <w:sz w:val="24"/>
          <w:szCs w:val="24"/>
        </w:rPr>
        <w:t xml:space="preserve"> del personal de las audiencias</w:t>
      </w:r>
      <w:r w:rsidR="0014277E" w:rsidRPr="006C6735">
        <w:rPr>
          <w:rFonts w:ascii="Times New Roman" w:hAnsi="Times New Roman" w:cs="Times New Roman"/>
          <w:sz w:val="24"/>
          <w:szCs w:val="24"/>
        </w:rPr>
        <w:t xml:space="preserve"> que </w:t>
      </w:r>
      <w:r w:rsidR="0014277E" w:rsidRPr="006C6735">
        <w:rPr>
          <w:rFonts w:ascii="Times New Roman" w:hAnsi="Times New Roman" w:cs="Times New Roman"/>
          <w:sz w:val="24"/>
          <w:szCs w:val="24"/>
        </w:rPr>
        <w:lastRenderedPageBreak/>
        <w:t>presidió</w:t>
      </w:r>
      <w:r w:rsidR="007717FF" w:rsidRPr="006C6735">
        <w:rPr>
          <w:rFonts w:ascii="Times New Roman" w:hAnsi="Times New Roman" w:cs="Times New Roman"/>
          <w:sz w:val="24"/>
          <w:szCs w:val="24"/>
        </w:rPr>
        <w:t xml:space="preserve"> y, más concretamente, </w:t>
      </w:r>
      <w:r w:rsidR="0014277E" w:rsidRPr="006C6735">
        <w:rPr>
          <w:rFonts w:ascii="Times New Roman" w:hAnsi="Times New Roman" w:cs="Times New Roman"/>
          <w:sz w:val="24"/>
          <w:szCs w:val="24"/>
        </w:rPr>
        <w:t xml:space="preserve">con </w:t>
      </w:r>
      <w:r w:rsidR="007717FF" w:rsidRPr="006C6735">
        <w:rPr>
          <w:rFonts w:ascii="Times New Roman" w:hAnsi="Times New Roman" w:cs="Times New Roman"/>
          <w:sz w:val="24"/>
          <w:szCs w:val="24"/>
        </w:rPr>
        <w:t>sus notarios. La contribución de estos oficiales, como la de</w:t>
      </w:r>
      <w:r w:rsidR="000A5648" w:rsidRPr="006C6735">
        <w:rPr>
          <w:rFonts w:ascii="Times New Roman" w:hAnsi="Times New Roman" w:cs="Times New Roman"/>
          <w:sz w:val="24"/>
          <w:szCs w:val="24"/>
        </w:rPr>
        <w:t xml:space="preserve">l resto de los </w:t>
      </w:r>
      <w:r w:rsidR="008E4627" w:rsidRPr="006C6735">
        <w:rPr>
          <w:rFonts w:ascii="Times New Roman" w:hAnsi="Times New Roman" w:cs="Times New Roman"/>
          <w:sz w:val="24"/>
          <w:szCs w:val="24"/>
        </w:rPr>
        <w:t>miembros</w:t>
      </w:r>
      <w:r w:rsidR="000A5648" w:rsidRPr="006C6735">
        <w:rPr>
          <w:rFonts w:ascii="Times New Roman" w:hAnsi="Times New Roman" w:cs="Times New Roman"/>
          <w:sz w:val="24"/>
          <w:szCs w:val="24"/>
        </w:rPr>
        <w:t xml:space="preserve"> de los juzgados</w:t>
      </w:r>
      <w:r w:rsidR="00902A53">
        <w:rPr>
          <w:rFonts w:ascii="Times New Roman" w:hAnsi="Times New Roman" w:cs="Times New Roman"/>
          <w:sz w:val="24"/>
          <w:szCs w:val="24"/>
        </w:rPr>
        <w:t xml:space="preserve"> episcopales</w:t>
      </w:r>
      <w:r w:rsidR="000A5648" w:rsidRPr="006C6735">
        <w:rPr>
          <w:rFonts w:ascii="Times New Roman" w:hAnsi="Times New Roman" w:cs="Times New Roman"/>
          <w:sz w:val="24"/>
          <w:szCs w:val="24"/>
        </w:rPr>
        <w:t>, como</w:t>
      </w:r>
      <w:r w:rsidR="0035124A">
        <w:rPr>
          <w:rFonts w:ascii="Times New Roman" w:hAnsi="Times New Roman" w:cs="Times New Roman"/>
          <w:sz w:val="24"/>
          <w:szCs w:val="24"/>
        </w:rPr>
        <w:t xml:space="preserve"> los procuradores </w:t>
      </w:r>
      <w:r w:rsidR="000A5648" w:rsidRPr="006C6735">
        <w:rPr>
          <w:rFonts w:ascii="Times New Roman" w:hAnsi="Times New Roman" w:cs="Times New Roman"/>
          <w:sz w:val="24"/>
          <w:szCs w:val="24"/>
        </w:rPr>
        <w:t>o</w:t>
      </w:r>
      <w:r w:rsidR="007717FF" w:rsidRPr="006C6735">
        <w:rPr>
          <w:rFonts w:ascii="Times New Roman" w:hAnsi="Times New Roman" w:cs="Times New Roman"/>
          <w:sz w:val="24"/>
          <w:szCs w:val="24"/>
        </w:rPr>
        <w:t xml:space="preserve"> fiscales </w:t>
      </w:r>
      <w:r w:rsidR="000A5648" w:rsidRPr="006C6735">
        <w:rPr>
          <w:rFonts w:ascii="Times New Roman" w:hAnsi="Times New Roman" w:cs="Times New Roman"/>
          <w:sz w:val="24"/>
          <w:szCs w:val="24"/>
        </w:rPr>
        <w:t xml:space="preserve">en la </w:t>
      </w:r>
      <w:r w:rsidR="007717FF" w:rsidRPr="006C6735">
        <w:rPr>
          <w:rFonts w:ascii="Times New Roman" w:hAnsi="Times New Roman" w:cs="Times New Roman"/>
          <w:sz w:val="24"/>
          <w:szCs w:val="24"/>
        </w:rPr>
        <w:t xml:space="preserve">marcha de los procedimientos voluntarios fue esencial. </w:t>
      </w:r>
      <w:r w:rsidR="008E4627" w:rsidRPr="006C6735">
        <w:rPr>
          <w:rFonts w:ascii="Times New Roman" w:hAnsi="Times New Roman" w:cs="Times New Roman"/>
          <w:sz w:val="24"/>
          <w:szCs w:val="24"/>
        </w:rPr>
        <w:t>La conclusión</w:t>
      </w:r>
      <w:r w:rsidR="007717FF" w:rsidRPr="006C6735">
        <w:rPr>
          <w:rFonts w:ascii="Times New Roman" w:hAnsi="Times New Roman" w:cs="Times New Roman"/>
          <w:sz w:val="24"/>
          <w:szCs w:val="24"/>
        </w:rPr>
        <w:t xml:space="preserve"> que podemos extraer a partir de la documentación estudiada coincide con las que se han establecido en otras diócesis, esto es, la centralidad de la audiencia en la actividad </w:t>
      </w:r>
      <w:r w:rsidR="0014277E" w:rsidRPr="006C6735">
        <w:rPr>
          <w:rFonts w:ascii="Times New Roman" w:hAnsi="Times New Roman" w:cs="Times New Roman"/>
          <w:sz w:val="24"/>
          <w:szCs w:val="24"/>
        </w:rPr>
        <w:t>gubernativa</w:t>
      </w:r>
      <w:r w:rsidR="007717FF" w:rsidRPr="006C6735">
        <w:rPr>
          <w:rFonts w:ascii="Times New Roman" w:hAnsi="Times New Roman" w:cs="Times New Roman"/>
          <w:sz w:val="24"/>
          <w:szCs w:val="24"/>
        </w:rPr>
        <w:t xml:space="preserve"> diocesana. Esto </w:t>
      </w:r>
      <w:r w:rsidR="000A5648" w:rsidRPr="006C6735">
        <w:rPr>
          <w:rFonts w:ascii="Times New Roman" w:hAnsi="Times New Roman" w:cs="Times New Roman"/>
          <w:sz w:val="24"/>
          <w:szCs w:val="24"/>
        </w:rPr>
        <w:t>incumbió</w:t>
      </w:r>
      <w:r w:rsidR="007717FF" w:rsidRPr="006C6735">
        <w:rPr>
          <w:rFonts w:ascii="Times New Roman" w:hAnsi="Times New Roman" w:cs="Times New Roman"/>
          <w:sz w:val="24"/>
          <w:szCs w:val="24"/>
        </w:rPr>
        <w:t xml:space="preserve">, como </w:t>
      </w:r>
      <w:r w:rsidR="008E4627" w:rsidRPr="006C6735">
        <w:rPr>
          <w:rFonts w:ascii="Times New Roman" w:hAnsi="Times New Roman" w:cs="Times New Roman"/>
          <w:sz w:val="24"/>
          <w:szCs w:val="24"/>
        </w:rPr>
        <w:t>hemos visto</w:t>
      </w:r>
      <w:r w:rsidR="007717FF" w:rsidRPr="006C6735">
        <w:rPr>
          <w:rFonts w:ascii="Times New Roman" w:hAnsi="Times New Roman" w:cs="Times New Roman"/>
          <w:sz w:val="24"/>
          <w:szCs w:val="24"/>
        </w:rPr>
        <w:t xml:space="preserve">, a ciertos asuntos o fases del procedimiento. En cambio, otros </w:t>
      </w:r>
      <w:r w:rsidR="008E4627" w:rsidRPr="006C6735">
        <w:rPr>
          <w:rFonts w:ascii="Times New Roman" w:hAnsi="Times New Roman" w:cs="Times New Roman"/>
          <w:sz w:val="24"/>
          <w:szCs w:val="24"/>
        </w:rPr>
        <w:t>fueron</w:t>
      </w:r>
      <w:r w:rsidR="007717FF" w:rsidRPr="006C6735">
        <w:rPr>
          <w:rFonts w:ascii="Times New Roman" w:hAnsi="Times New Roman" w:cs="Times New Roman"/>
          <w:sz w:val="24"/>
          <w:szCs w:val="24"/>
        </w:rPr>
        <w:t xml:space="preserve"> atendidos por el obispo</w:t>
      </w:r>
      <w:r w:rsidR="005F3D0D" w:rsidRPr="006C6735">
        <w:rPr>
          <w:rFonts w:ascii="Times New Roman" w:hAnsi="Times New Roman" w:cs="Times New Roman"/>
          <w:sz w:val="24"/>
          <w:szCs w:val="24"/>
        </w:rPr>
        <w:t xml:space="preserve"> </w:t>
      </w:r>
      <w:r w:rsidR="007717FF" w:rsidRPr="006C6735">
        <w:rPr>
          <w:rFonts w:ascii="Times New Roman" w:hAnsi="Times New Roman" w:cs="Times New Roman"/>
          <w:sz w:val="24"/>
          <w:szCs w:val="24"/>
        </w:rPr>
        <w:t>(</w:t>
      </w:r>
      <w:r w:rsidR="008E4627" w:rsidRPr="006C6735">
        <w:rPr>
          <w:rFonts w:ascii="Times New Roman" w:hAnsi="Times New Roman" w:cs="Times New Roman"/>
          <w:sz w:val="24"/>
          <w:szCs w:val="24"/>
        </w:rPr>
        <w:t>Vázquez</w:t>
      </w:r>
      <w:r w:rsidR="007717FF" w:rsidRPr="006C6735">
        <w:rPr>
          <w:rFonts w:ascii="Times New Roman" w:hAnsi="Times New Roman" w:cs="Times New Roman"/>
          <w:sz w:val="24"/>
          <w:szCs w:val="24"/>
        </w:rPr>
        <w:t xml:space="preserve"> Bertomeu, 1998; Rábade Obradó, 1994; Sanz Sancho, 2005).</w:t>
      </w:r>
    </w:p>
    <w:p w:rsidR="00AF6F0A" w:rsidRPr="006C6735" w:rsidRDefault="007717F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lang w:val="es-ES_tradnl"/>
        </w:rPr>
        <w:t xml:space="preserve">El segundo ente fue el obispo y, paralelamente, su secretario. </w:t>
      </w:r>
      <w:r w:rsidR="00AF6F0A" w:rsidRPr="006C6735">
        <w:rPr>
          <w:rFonts w:ascii="Times New Roman" w:hAnsi="Times New Roman" w:cs="Times New Roman"/>
          <w:sz w:val="24"/>
          <w:szCs w:val="24"/>
        </w:rPr>
        <w:t>No hemos encontrado datos precisos sobre la existencia de una oficina o cancillería episcopal, quizá porque este órgano fue muy reducido o</w:t>
      </w:r>
      <w:r w:rsidR="008E4627" w:rsidRPr="006C6735">
        <w:rPr>
          <w:rFonts w:ascii="Times New Roman" w:hAnsi="Times New Roman" w:cs="Times New Roman"/>
          <w:sz w:val="24"/>
          <w:szCs w:val="24"/>
        </w:rPr>
        <w:t xml:space="preserve">, incluso, ni siquiera </w:t>
      </w:r>
      <w:r w:rsidR="00AF6F0A" w:rsidRPr="006C6735">
        <w:rPr>
          <w:rFonts w:ascii="Times New Roman" w:hAnsi="Times New Roman" w:cs="Times New Roman"/>
          <w:sz w:val="24"/>
          <w:szCs w:val="24"/>
        </w:rPr>
        <w:t xml:space="preserve">existió. </w:t>
      </w:r>
      <w:r w:rsidR="008E4627" w:rsidRPr="006C6735">
        <w:rPr>
          <w:rFonts w:ascii="Times New Roman" w:hAnsi="Times New Roman" w:cs="Times New Roman"/>
          <w:sz w:val="24"/>
          <w:szCs w:val="24"/>
        </w:rPr>
        <w:t>Ésto</w:t>
      </w:r>
      <w:r w:rsidR="00AF6F0A" w:rsidRPr="006C6735">
        <w:rPr>
          <w:rFonts w:ascii="Times New Roman" w:hAnsi="Times New Roman" w:cs="Times New Roman"/>
          <w:sz w:val="24"/>
          <w:szCs w:val="24"/>
        </w:rPr>
        <w:t xml:space="preserve"> fue favorecido, probablemente, por </w:t>
      </w:r>
      <w:r w:rsidR="000A3F42" w:rsidRPr="006C6735">
        <w:rPr>
          <w:rFonts w:ascii="Times New Roman" w:hAnsi="Times New Roman" w:cs="Times New Roman"/>
          <w:sz w:val="24"/>
          <w:szCs w:val="24"/>
        </w:rPr>
        <w:t>la estrecha colaboración de</w:t>
      </w:r>
      <w:r w:rsidR="00AF6F0A" w:rsidRPr="006C6735">
        <w:rPr>
          <w:rFonts w:ascii="Times New Roman" w:hAnsi="Times New Roman" w:cs="Times New Roman"/>
          <w:sz w:val="24"/>
          <w:szCs w:val="24"/>
        </w:rPr>
        <w:t xml:space="preserve"> los vicarios generales con el obispo. Aquellos se encargaron, entre otras </w:t>
      </w:r>
      <w:r w:rsidR="000A3F42" w:rsidRPr="006C6735">
        <w:rPr>
          <w:rFonts w:ascii="Times New Roman" w:hAnsi="Times New Roman" w:cs="Times New Roman"/>
          <w:sz w:val="24"/>
          <w:szCs w:val="24"/>
        </w:rPr>
        <w:t>muchas cosas</w:t>
      </w:r>
      <w:r w:rsidR="00AF6F0A" w:rsidRPr="006C6735">
        <w:rPr>
          <w:rFonts w:ascii="Times New Roman" w:hAnsi="Times New Roman" w:cs="Times New Roman"/>
          <w:sz w:val="24"/>
          <w:szCs w:val="24"/>
        </w:rPr>
        <w:t xml:space="preserve">, de revisar y aprobar las solicitudes de los ordenandos a quienes remitían al obispo para ser ordenados. Otro tanto ocurría en </w:t>
      </w:r>
      <w:r w:rsidR="008E4627" w:rsidRPr="006C6735">
        <w:rPr>
          <w:rFonts w:ascii="Times New Roman" w:hAnsi="Times New Roman" w:cs="Times New Roman"/>
          <w:sz w:val="24"/>
          <w:szCs w:val="24"/>
        </w:rPr>
        <w:t>el caso de</w:t>
      </w:r>
      <w:r w:rsidR="00AF6F0A" w:rsidRPr="006C6735">
        <w:rPr>
          <w:rFonts w:ascii="Times New Roman" w:hAnsi="Times New Roman" w:cs="Times New Roman"/>
          <w:sz w:val="24"/>
          <w:szCs w:val="24"/>
        </w:rPr>
        <w:t xml:space="preserve"> espiritualización de bienes, cuyo objetivo era cumplimentar la congrua necesaria para ordenarse, caso que fue dirimido siempre por el provisor, como se observa en el obispado de Badajoz</w:t>
      </w:r>
      <w:r w:rsidR="0014277E" w:rsidRPr="006C6735">
        <w:rPr>
          <w:rFonts w:ascii="Times New Roman" w:hAnsi="Times New Roman" w:cs="Times New Roman"/>
          <w:sz w:val="24"/>
          <w:szCs w:val="24"/>
        </w:rPr>
        <w:t>. Para ello</w:t>
      </w:r>
      <w:r w:rsidR="00AF6F0A" w:rsidRPr="006C6735">
        <w:rPr>
          <w:rFonts w:ascii="Times New Roman" w:hAnsi="Times New Roman" w:cs="Times New Roman"/>
          <w:sz w:val="24"/>
          <w:szCs w:val="24"/>
        </w:rPr>
        <w:t xml:space="preserve"> procedía a convocar a terceras personas que pudiesen verse afectadas. En definitiva, el número de asuntos que se </w:t>
      </w:r>
      <w:r w:rsidR="0035124A">
        <w:rPr>
          <w:rFonts w:ascii="Times New Roman" w:hAnsi="Times New Roman" w:cs="Times New Roman"/>
          <w:sz w:val="24"/>
          <w:szCs w:val="24"/>
        </w:rPr>
        <w:t>gestionaron</w:t>
      </w:r>
      <w:r w:rsidR="00AF6F0A" w:rsidRPr="006C6735">
        <w:rPr>
          <w:rFonts w:ascii="Times New Roman" w:hAnsi="Times New Roman" w:cs="Times New Roman"/>
          <w:sz w:val="24"/>
          <w:szCs w:val="24"/>
        </w:rPr>
        <w:t xml:space="preserve"> en la secretaría episcopal fue relativamente reducido</w:t>
      </w:r>
      <w:r w:rsidR="008C1CBE" w:rsidRPr="006C6735">
        <w:rPr>
          <w:rFonts w:ascii="Times New Roman" w:hAnsi="Times New Roman" w:cs="Times New Roman"/>
          <w:sz w:val="24"/>
          <w:szCs w:val="24"/>
        </w:rPr>
        <w:t xml:space="preserve">. De cualquier forma, las lagunas existentes en la documentación de la secretaría </w:t>
      </w:r>
      <w:r w:rsidR="00CB0E0A" w:rsidRPr="006C6735">
        <w:rPr>
          <w:rFonts w:ascii="Times New Roman" w:hAnsi="Times New Roman" w:cs="Times New Roman"/>
          <w:sz w:val="24"/>
          <w:szCs w:val="24"/>
        </w:rPr>
        <w:t>del obispo</w:t>
      </w:r>
      <w:r w:rsidR="008C1CBE" w:rsidRPr="006C6735">
        <w:rPr>
          <w:rFonts w:ascii="Times New Roman" w:hAnsi="Times New Roman" w:cs="Times New Roman"/>
          <w:sz w:val="24"/>
          <w:szCs w:val="24"/>
        </w:rPr>
        <w:t xml:space="preserve"> en las diócesis</w:t>
      </w:r>
      <w:r w:rsidR="00EB51E0" w:rsidRPr="006C6735">
        <w:rPr>
          <w:rFonts w:ascii="Times New Roman" w:hAnsi="Times New Roman" w:cs="Times New Roman"/>
          <w:sz w:val="24"/>
          <w:szCs w:val="24"/>
        </w:rPr>
        <w:t xml:space="preserve"> castellanas</w:t>
      </w:r>
      <w:r w:rsidR="008C1CBE" w:rsidRPr="006C6735">
        <w:rPr>
          <w:rFonts w:ascii="Times New Roman" w:hAnsi="Times New Roman" w:cs="Times New Roman"/>
          <w:sz w:val="24"/>
          <w:szCs w:val="24"/>
        </w:rPr>
        <w:t xml:space="preserve">, </w:t>
      </w:r>
      <w:r w:rsidR="006C7FA6" w:rsidRPr="006C6735">
        <w:rPr>
          <w:rFonts w:ascii="Times New Roman" w:hAnsi="Times New Roman" w:cs="Times New Roman"/>
          <w:sz w:val="24"/>
          <w:szCs w:val="24"/>
        </w:rPr>
        <w:t>como</w:t>
      </w:r>
      <w:r w:rsidR="008C1CBE" w:rsidRPr="006C6735">
        <w:rPr>
          <w:rFonts w:ascii="Times New Roman" w:hAnsi="Times New Roman" w:cs="Times New Roman"/>
          <w:sz w:val="24"/>
          <w:szCs w:val="24"/>
        </w:rPr>
        <w:t xml:space="preserve"> hemos podido comprobar </w:t>
      </w:r>
      <w:r w:rsidR="006C7FA6" w:rsidRPr="006C6735">
        <w:rPr>
          <w:rFonts w:ascii="Times New Roman" w:hAnsi="Times New Roman" w:cs="Times New Roman"/>
          <w:sz w:val="24"/>
          <w:szCs w:val="24"/>
        </w:rPr>
        <w:t xml:space="preserve">tanto en la diócesis de Badajoz como en la de </w:t>
      </w:r>
      <w:r w:rsidR="008C1CBE" w:rsidRPr="006C6735">
        <w:rPr>
          <w:rFonts w:ascii="Times New Roman" w:hAnsi="Times New Roman" w:cs="Times New Roman"/>
          <w:sz w:val="24"/>
          <w:szCs w:val="24"/>
        </w:rPr>
        <w:t>Salamanca</w:t>
      </w:r>
      <w:r w:rsidR="00CB0E0A" w:rsidRPr="006C6735">
        <w:rPr>
          <w:rFonts w:ascii="Times New Roman" w:hAnsi="Times New Roman" w:cs="Times New Roman"/>
          <w:sz w:val="24"/>
          <w:szCs w:val="24"/>
        </w:rPr>
        <w:t>,</w:t>
      </w:r>
      <w:r w:rsidR="008C1CBE" w:rsidRPr="006C6735">
        <w:rPr>
          <w:rFonts w:ascii="Times New Roman" w:hAnsi="Times New Roman" w:cs="Times New Roman"/>
          <w:sz w:val="24"/>
          <w:szCs w:val="24"/>
        </w:rPr>
        <w:t xml:space="preserve"> dificulta </w:t>
      </w:r>
      <w:r w:rsidR="004619BA" w:rsidRPr="006C6735">
        <w:rPr>
          <w:rFonts w:ascii="Times New Roman" w:hAnsi="Times New Roman" w:cs="Times New Roman"/>
          <w:sz w:val="24"/>
          <w:szCs w:val="24"/>
        </w:rPr>
        <w:t>su</w:t>
      </w:r>
      <w:r w:rsidR="008C1CBE" w:rsidRPr="006C6735">
        <w:rPr>
          <w:rFonts w:ascii="Times New Roman" w:hAnsi="Times New Roman" w:cs="Times New Roman"/>
          <w:sz w:val="24"/>
          <w:szCs w:val="24"/>
        </w:rPr>
        <w:t xml:space="preserve"> estudio</w:t>
      </w:r>
      <w:r w:rsidR="00AF6F0A" w:rsidRPr="006C6735">
        <w:rPr>
          <w:rFonts w:ascii="Times New Roman" w:hAnsi="Times New Roman" w:cs="Times New Roman"/>
          <w:sz w:val="24"/>
          <w:szCs w:val="24"/>
        </w:rPr>
        <w:t>.</w:t>
      </w:r>
    </w:p>
    <w:p w:rsidR="007717FF" w:rsidRPr="006C6735" w:rsidRDefault="007717FF" w:rsidP="006C6735">
      <w:pPr>
        <w:spacing w:after="0" w:line="240" w:lineRule="auto"/>
        <w:ind w:firstLine="709"/>
        <w:jc w:val="both"/>
        <w:rPr>
          <w:rFonts w:ascii="Times New Roman" w:hAnsi="Times New Roman" w:cs="Times New Roman"/>
          <w:sz w:val="24"/>
          <w:szCs w:val="24"/>
        </w:rPr>
      </w:pPr>
    </w:p>
    <w:p w:rsidR="0035228A" w:rsidRPr="006C6735" w:rsidRDefault="0035228A" w:rsidP="006C6735">
      <w:pPr>
        <w:spacing w:after="0" w:line="240" w:lineRule="auto"/>
        <w:ind w:firstLine="709"/>
        <w:jc w:val="both"/>
        <w:rPr>
          <w:rFonts w:ascii="Times New Roman" w:hAnsi="Times New Roman" w:cs="Times New Roman"/>
          <w:sz w:val="24"/>
          <w:szCs w:val="24"/>
          <w:lang w:val="es-ES_tradnl"/>
        </w:rPr>
      </w:pPr>
    </w:p>
    <w:p w:rsidR="0035228A" w:rsidRPr="001C48A3" w:rsidRDefault="001E113F"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303510" w:rsidRPr="001C48A3">
        <w:rPr>
          <w:rFonts w:ascii="Times New Roman" w:hAnsi="Times New Roman" w:cs="Times New Roman"/>
          <w:b/>
          <w:sz w:val="24"/>
          <w:szCs w:val="24"/>
        </w:rPr>
        <w:t xml:space="preserve">. </w:t>
      </w:r>
      <w:r w:rsidR="00573ACC" w:rsidRPr="001C48A3">
        <w:rPr>
          <w:rFonts w:ascii="Times New Roman" w:hAnsi="Times New Roman" w:cs="Times New Roman"/>
          <w:b/>
          <w:sz w:val="24"/>
          <w:szCs w:val="24"/>
        </w:rPr>
        <w:t>Una aproximación a los tipos documentales d</w:t>
      </w:r>
      <w:r w:rsidR="001C48A3">
        <w:rPr>
          <w:rFonts w:ascii="Times New Roman" w:hAnsi="Times New Roman" w:cs="Times New Roman"/>
          <w:b/>
          <w:sz w:val="24"/>
          <w:szCs w:val="24"/>
        </w:rPr>
        <w:t>e los expedientes gubernativos</w:t>
      </w:r>
    </w:p>
    <w:p w:rsidR="0035228A" w:rsidRPr="006C6735" w:rsidRDefault="0035228A" w:rsidP="006C6735">
      <w:pPr>
        <w:spacing w:after="0" w:line="240" w:lineRule="auto"/>
        <w:ind w:firstLine="709"/>
        <w:jc w:val="both"/>
        <w:rPr>
          <w:rFonts w:ascii="Times New Roman" w:hAnsi="Times New Roman" w:cs="Times New Roman"/>
          <w:sz w:val="24"/>
          <w:szCs w:val="24"/>
        </w:rPr>
      </w:pPr>
    </w:p>
    <w:p w:rsidR="00595B17" w:rsidRPr="006C6735" w:rsidRDefault="005F3D0D"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Como hemos dicho anteriormente, buena parte de los tipos documentales empleados en los expedientes gubernativos coincidieron con los utilizados en los trámites contenciosos. Ésto ocurre con las info</w:t>
      </w:r>
      <w:r w:rsidR="008E4627" w:rsidRPr="006C6735">
        <w:rPr>
          <w:rFonts w:ascii="Times New Roman" w:hAnsi="Times New Roman" w:cs="Times New Roman"/>
          <w:sz w:val="24"/>
          <w:szCs w:val="24"/>
        </w:rPr>
        <w:t xml:space="preserve">rmaciones, </w:t>
      </w:r>
      <w:r w:rsidR="00DE3117" w:rsidRPr="006C6735">
        <w:rPr>
          <w:rFonts w:ascii="Times New Roman" w:hAnsi="Times New Roman" w:cs="Times New Roman"/>
          <w:sz w:val="24"/>
          <w:szCs w:val="24"/>
        </w:rPr>
        <w:t>cuya estructura diplomática</w:t>
      </w:r>
      <w:r w:rsidRPr="006C6735">
        <w:rPr>
          <w:rFonts w:ascii="Times New Roman" w:hAnsi="Times New Roman" w:cs="Times New Roman"/>
          <w:sz w:val="24"/>
          <w:szCs w:val="24"/>
        </w:rPr>
        <w:t xml:space="preserve"> coincide con </w:t>
      </w:r>
      <w:r w:rsidR="00DE3117" w:rsidRPr="006C6735">
        <w:rPr>
          <w:rFonts w:ascii="Times New Roman" w:hAnsi="Times New Roman" w:cs="Times New Roman"/>
          <w:sz w:val="24"/>
          <w:szCs w:val="24"/>
        </w:rPr>
        <w:t>la de las</w:t>
      </w:r>
      <w:r w:rsidRPr="006C6735">
        <w:rPr>
          <w:rFonts w:ascii="Times New Roman" w:hAnsi="Times New Roman" w:cs="Times New Roman"/>
          <w:sz w:val="24"/>
          <w:szCs w:val="24"/>
        </w:rPr>
        <w:t xml:space="preserve"> probanzas</w:t>
      </w:r>
      <w:r w:rsidR="00DE3117" w:rsidRPr="006C6735">
        <w:rPr>
          <w:rFonts w:ascii="Times New Roman" w:hAnsi="Times New Roman" w:cs="Times New Roman"/>
          <w:sz w:val="24"/>
          <w:szCs w:val="24"/>
        </w:rPr>
        <w:t xml:space="preserve"> de los juicios</w:t>
      </w:r>
      <w:r w:rsidRPr="006C6735">
        <w:rPr>
          <w:rFonts w:ascii="Times New Roman" w:hAnsi="Times New Roman" w:cs="Times New Roman"/>
          <w:sz w:val="24"/>
          <w:szCs w:val="24"/>
        </w:rPr>
        <w:t xml:space="preserve">. Otro tanto </w:t>
      </w:r>
      <w:r w:rsidR="00287D90">
        <w:rPr>
          <w:rFonts w:ascii="Times New Roman" w:hAnsi="Times New Roman" w:cs="Times New Roman"/>
          <w:sz w:val="24"/>
          <w:szCs w:val="24"/>
        </w:rPr>
        <w:t xml:space="preserve">podemos decir </w:t>
      </w:r>
      <w:r w:rsidR="00D45CC2">
        <w:rPr>
          <w:rFonts w:ascii="Times New Roman" w:hAnsi="Times New Roman" w:cs="Times New Roman"/>
          <w:sz w:val="24"/>
          <w:szCs w:val="24"/>
        </w:rPr>
        <w:t>respecto</w:t>
      </w:r>
      <w:r w:rsidR="00287D90">
        <w:rPr>
          <w:rFonts w:ascii="Times New Roman" w:hAnsi="Times New Roman" w:cs="Times New Roman"/>
          <w:sz w:val="24"/>
          <w:szCs w:val="24"/>
        </w:rPr>
        <w:t xml:space="preserve"> a</w:t>
      </w:r>
      <w:r w:rsidRPr="006C6735">
        <w:rPr>
          <w:rFonts w:ascii="Times New Roman" w:hAnsi="Times New Roman" w:cs="Times New Roman"/>
          <w:sz w:val="24"/>
          <w:szCs w:val="24"/>
        </w:rPr>
        <w:t xml:space="preserve"> l</w:t>
      </w:r>
      <w:r w:rsidR="00595B17" w:rsidRPr="006C6735">
        <w:rPr>
          <w:rFonts w:ascii="Times New Roman" w:hAnsi="Times New Roman" w:cs="Times New Roman"/>
          <w:sz w:val="24"/>
          <w:szCs w:val="24"/>
        </w:rPr>
        <w:t>as peticiones o las opos</w:t>
      </w:r>
      <w:r w:rsidR="008E4627" w:rsidRPr="006C6735">
        <w:rPr>
          <w:rFonts w:ascii="Times New Roman" w:hAnsi="Times New Roman" w:cs="Times New Roman"/>
          <w:sz w:val="24"/>
          <w:szCs w:val="24"/>
        </w:rPr>
        <w:t xml:space="preserve">iciones, para cuya descripción remitimos </w:t>
      </w:r>
      <w:r w:rsidR="00595B17" w:rsidRPr="006C6735">
        <w:rPr>
          <w:rFonts w:ascii="Times New Roman" w:hAnsi="Times New Roman" w:cs="Times New Roman"/>
          <w:sz w:val="24"/>
          <w:szCs w:val="24"/>
        </w:rPr>
        <w:t>a los estudios diplomáticos correspondientes (</w:t>
      </w:r>
      <w:r w:rsidR="002A4C5E" w:rsidRPr="006C6735">
        <w:rPr>
          <w:rFonts w:ascii="Times New Roman" w:hAnsi="Times New Roman" w:cs="Times New Roman"/>
          <w:sz w:val="24"/>
          <w:szCs w:val="24"/>
        </w:rPr>
        <w:t xml:space="preserve">Lorenzo </w:t>
      </w:r>
      <w:r w:rsidR="00595B17" w:rsidRPr="006C6735">
        <w:rPr>
          <w:rFonts w:ascii="Times New Roman" w:hAnsi="Times New Roman" w:cs="Times New Roman"/>
          <w:sz w:val="24"/>
          <w:szCs w:val="24"/>
        </w:rPr>
        <w:t xml:space="preserve">Cadarso, </w:t>
      </w:r>
      <w:r w:rsidR="00DF4F42" w:rsidRPr="006C6735">
        <w:rPr>
          <w:rFonts w:ascii="Times New Roman" w:hAnsi="Times New Roman" w:cs="Times New Roman"/>
          <w:sz w:val="24"/>
          <w:szCs w:val="24"/>
        </w:rPr>
        <w:t xml:space="preserve">2000; </w:t>
      </w:r>
      <w:r w:rsidR="00595B17" w:rsidRPr="006C6735">
        <w:rPr>
          <w:rFonts w:ascii="Times New Roman" w:hAnsi="Times New Roman" w:cs="Times New Roman"/>
          <w:sz w:val="24"/>
          <w:szCs w:val="24"/>
        </w:rPr>
        <w:t>Rico Callado</w:t>
      </w:r>
      <w:r w:rsidR="00DF4F42" w:rsidRPr="006C6735">
        <w:rPr>
          <w:rFonts w:ascii="Times New Roman" w:hAnsi="Times New Roman" w:cs="Times New Roman"/>
          <w:sz w:val="24"/>
          <w:szCs w:val="24"/>
        </w:rPr>
        <w:t>, 2014</w:t>
      </w:r>
      <w:r w:rsidR="003F3736">
        <w:rPr>
          <w:rFonts w:ascii="Times New Roman" w:hAnsi="Times New Roman" w:cs="Times New Roman"/>
          <w:sz w:val="24"/>
          <w:szCs w:val="24"/>
        </w:rPr>
        <w:t xml:space="preserve">, </w:t>
      </w:r>
      <w:r w:rsidR="005772B3">
        <w:rPr>
          <w:rFonts w:ascii="Times New Roman" w:hAnsi="Times New Roman" w:cs="Times New Roman"/>
          <w:sz w:val="24"/>
          <w:szCs w:val="24"/>
        </w:rPr>
        <w:t>p. 127</w:t>
      </w:r>
      <w:r w:rsidR="00595B17" w:rsidRPr="006C6735">
        <w:rPr>
          <w:rFonts w:ascii="Times New Roman" w:hAnsi="Times New Roman" w:cs="Times New Roman"/>
          <w:sz w:val="24"/>
          <w:szCs w:val="24"/>
        </w:rPr>
        <w:t>)</w:t>
      </w:r>
      <w:r w:rsidR="002A4C5E" w:rsidRPr="006C6735">
        <w:rPr>
          <w:rFonts w:ascii="Times New Roman" w:hAnsi="Times New Roman" w:cs="Times New Roman"/>
          <w:sz w:val="24"/>
          <w:szCs w:val="24"/>
        </w:rPr>
        <w:t xml:space="preserve">. </w:t>
      </w:r>
      <w:r w:rsidR="00595B17" w:rsidRPr="006C6735">
        <w:rPr>
          <w:rFonts w:ascii="Times New Roman" w:hAnsi="Times New Roman" w:cs="Times New Roman"/>
          <w:sz w:val="24"/>
          <w:szCs w:val="24"/>
        </w:rPr>
        <w:t>A continuación</w:t>
      </w:r>
      <w:r w:rsidR="00EB51E0" w:rsidRPr="006C6735">
        <w:rPr>
          <w:rFonts w:ascii="Times New Roman" w:hAnsi="Times New Roman" w:cs="Times New Roman"/>
          <w:sz w:val="24"/>
          <w:szCs w:val="24"/>
        </w:rPr>
        <w:t>,</w:t>
      </w:r>
      <w:r w:rsidR="00595B17" w:rsidRPr="006C6735">
        <w:rPr>
          <w:rFonts w:ascii="Times New Roman" w:hAnsi="Times New Roman" w:cs="Times New Roman"/>
          <w:sz w:val="24"/>
          <w:szCs w:val="24"/>
        </w:rPr>
        <w:t xml:space="preserve"> analizamos </w:t>
      </w:r>
      <w:r w:rsidR="009112E4" w:rsidRPr="006C6735">
        <w:rPr>
          <w:rFonts w:ascii="Times New Roman" w:hAnsi="Times New Roman" w:cs="Times New Roman"/>
          <w:sz w:val="24"/>
          <w:szCs w:val="24"/>
        </w:rPr>
        <w:t>algunos de los tipos documentales gubernativos más interesantes relacionados con los expedientes estudiados.</w:t>
      </w:r>
    </w:p>
    <w:p w:rsidR="005F3D0D" w:rsidRPr="006C6735" w:rsidRDefault="005F3D0D" w:rsidP="006C6735">
      <w:pPr>
        <w:spacing w:after="0" w:line="240" w:lineRule="auto"/>
        <w:ind w:firstLine="709"/>
        <w:jc w:val="both"/>
        <w:rPr>
          <w:rFonts w:ascii="Times New Roman" w:hAnsi="Times New Roman" w:cs="Times New Roman"/>
          <w:sz w:val="24"/>
          <w:szCs w:val="24"/>
        </w:rPr>
      </w:pPr>
    </w:p>
    <w:p w:rsidR="007F4DBB" w:rsidRPr="00886AA9" w:rsidRDefault="00886AA9" w:rsidP="00886AA9">
      <w:pPr>
        <w:tabs>
          <w:tab w:val="left" w:pos="2355"/>
        </w:tabs>
        <w:spacing w:after="0" w:line="240" w:lineRule="auto"/>
        <w:jc w:val="both"/>
        <w:rPr>
          <w:rFonts w:ascii="Times New Roman" w:hAnsi="Times New Roman" w:cs="Times New Roman"/>
          <w:b/>
          <w:sz w:val="24"/>
          <w:szCs w:val="24"/>
        </w:rPr>
      </w:pPr>
      <w:r w:rsidRPr="00886AA9">
        <w:rPr>
          <w:rFonts w:ascii="Times New Roman" w:hAnsi="Times New Roman" w:cs="Times New Roman"/>
          <w:b/>
          <w:sz w:val="24"/>
          <w:szCs w:val="24"/>
        </w:rPr>
        <w:t>A. Los edictos</w:t>
      </w:r>
      <w:r w:rsidR="00520E5B">
        <w:rPr>
          <w:rFonts w:ascii="Times New Roman" w:hAnsi="Times New Roman" w:cs="Times New Roman"/>
          <w:b/>
          <w:sz w:val="24"/>
          <w:szCs w:val="24"/>
        </w:rPr>
        <w:t xml:space="preserve"> </w:t>
      </w:r>
      <w:r w:rsidR="00520E5B">
        <w:rPr>
          <w:rFonts w:ascii="Times New Roman" w:hAnsi="Times New Roman" w:cs="Times New Roman"/>
          <w:sz w:val="24"/>
          <w:szCs w:val="24"/>
        </w:rPr>
        <w:t>(documento 1).</w:t>
      </w:r>
      <w:r>
        <w:rPr>
          <w:rFonts w:ascii="Times New Roman" w:hAnsi="Times New Roman" w:cs="Times New Roman"/>
          <w:b/>
          <w:sz w:val="24"/>
          <w:szCs w:val="24"/>
        </w:rPr>
        <w:t xml:space="preserve"> </w:t>
      </w:r>
      <w:r w:rsidR="00520E5B">
        <w:rPr>
          <w:rFonts w:ascii="Times New Roman" w:hAnsi="Times New Roman" w:cs="Times New Roman"/>
          <w:sz w:val="24"/>
          <w:szCs w:val="24"/>
        </w:rPr>
        <w:t>Éste</w:t>
      </w:r>
      <w:r w:rsidR="000F6A28" w:rsidRPr="006C6735">
        <w:rPr>
          <w:rFonts w:ascii="Times New Roman" w:hAnsi="Times New Roman" w:cs="Times New Roman"/>
          <w:sz w:val="24"/>
          <w:szCs w:val="24"/>
        </w:rPr>
        <w:t xml:space="preserve"> era un documento particularmente solemne.</w:t>
      </w:r>
      <w:r w:rsidR="00567E9A" w:rsidRPr="006C6735">
        <w:rPr>
          <w:rFonts w:ascii="Times New Roman" w:hAnsi="Times New Roman" w:cs="Times New Roman"/>
          <w:sz w:val="24"/>
          <w:szCs w:val="24"/>
        </w:rPr>
        <w:t xml:space="preserve"> Su estructura era similar al que se emanó en </w:t>
      </w:r>
      <w:r w:rsidR="00FE4981" w:rsidRPr="006C6735">
        <w:rPr>
          <w:rFonts w:ascii="Times New Roman" w:hAnsi="Times New Roman" w:cs="Times New Roman"/>
          <w:sz w:val="24"/>
          <w:szCs w:val="24"/>
        </w:rPr>
        <w:t>otros concursos</w:t>
      </w:r>
      <w:r w:rsidR="0042779E">
        <w:rPr>
          <w:rFonts w:ascii="Times New Roman" w:hAnsi="Times New Roman" w:cs="Times New Roman"/>
          <w:sz w:val="24"/>
          <w:szCs w:val="24"/>
        </w:rPr>
        <w:t>,</w:t>
      </w:r>
      <w:r w:rsidR="00FE4981" w:rsidRPr="006C6735">
        <w:rPr>
          <w:rFonts w:ascii="Times New Roman" w:hAnsi="Times New Roman" w:cs="Times New Roman"/>
          <w:sz w:val="24"/>
          <w:szCs w:val="24"/>
        </w:rPr>
        <w:t xml:space="preserve"> como los de las </w:t>
      </w:r>
      <w:r w:rsidR="00567E9A" w:rsidRPr="006C6735">
        <w:rPr>
          <w:rFonts w:ascii="Times New Roman" w:hAnsi="Times New Roman" w:cs="Times New Roman"/>
          <w:sz w:val="24"/>
          <w:szCs w:val="24"/>
        </w:rPr>
        <w:t>canonjías de oficio</w:t>
      </w:r>
      <w:r w:rsidR="00FE4981" w:rsidRPr="006C6735">
        <w:rPr>
          <w:rFonts w:ascii="Times New Roman" w:hAnsi="Times New Roman" w:cs="Times New Roman"/>
          <w:sz w:val="24"/>
          <w:szCs w:val="24"/>
        </w:rPr>
        <w:t xml:space="preserve"> de las catedrales</w:t>
      </w:r>
      <w:r w:rsidR="009A2090" w:rsidRPr="006C6735">
        <w:rPr>
          <w:rFonts w:ascii="Times New Roman" w:hAnsi="Times New Roman" w:cs="Times New Roman"/>
          <w:sz w:val="24"/>
          <w:szCs w:val="24"/>
        </w:rPr>
        <w:t xml:space="preserve"> (Rico Callado, 2014c). Su estructura era:</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Intitulatio</w:t>
      </w:r>
      <w:r w:rsidRPr="006C6735">
        <w:rPr>
          <w:rFonts w:ascii="Times New Roman" w:hAnsi="Times New Roman" w:cs="Times New Roman"/>
          <w:sz w:val="24"/>
          <w:szCs w:val="24"/>
        </w:rPr>
        <w:t>,</w:t>
      </w:r>
      <w:r w:rsidR="00F96E56" w:rsidRPr="006C6735">
        <w:rPr>
          <w:rFonts w:ascii="Times New Roman" w:hAnsi="Times New Roman" w:cs="Times New Roman"/>
          <w:sz w:val="24"/>
          <w:szCs w:val="24"/>
        </w:rPr>
        <w:t xml:space="preserve"> </w:t>
      </w:r>
      <w:r w:rsidRPr="006C6735">
        <w:rPr>
          <w:rFonts w:ascii="Times New Roman" w:hAnsi="Times New Roman" w:cs="Times New Roman"/>
          <w:sz w:val="24"/>
          <w:szCs w:val="24"/>
        </w:rPr>
        <w:t>precedida por el pronombre "nos"</w:t>
      </w:r>
      <w:r w:rsidR="00F96E56" w:rsidRPr="006C6735">
        <w:rPr>
          <w:rFonts w:ascii="Times New Roman" w:hAnsi="Times New Roman" w:cs="Times New Roman"/>
          <w:sz w:val="24"/>
          <w:szCs w:val="24"/>
        </w:rPr>
        <w:t>. En ella</w:t>
      </w:r>
      <w:r w:rsidRPr="006C6735">
        <w:rPr>
          <w:rFonts w:ascii="Times New Roman" w:hAnsi="Times New Roman" w:cs="Times New Roman"/>
          <w:sz w:val="24"/>
          <w:szCs w:val="24"/>
        </w:rPr>
        <w:t xml:space="preserve"> se indicaba el nombre y oficio: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Nos</w:t>
      </w:r>
      <w:r w:rsidR="006E73D7" w:rsidRPr="006C6735">
        <w:rPr>
          <w:rFonts w:ascii="Times New Roman" w:hAnsi="Times New Roman" w:cs="Times New Roman"/>
          <w:sz w:val="24"/>
          <w:szCs w:val="24"/>
        </w:rPr>
        <w:t>,</w:t>
      </w:r>
      <w:r w:rsidRPr="006C6735">
        <w:rPr>
          <w:rFonts w:ascii="Times New Roman" w:hAnsi="Times New Roman" w:cs="Times New Roman"/>
          <w:sz w:val="24"/>
          <w:szCs w:val="24"/>
        </w:rPr>
        <w:t xml:space="preserve"> el </w:t>
      </w:r>
      <w:r w:rsidR="008E4627" w:rsidRPr="006C6735">
        <w:rPr>
          <w:rFonts w:ascii="Times New Roman" w:hAnsi="Times New Roman" w:cs="Times New Roman"/>
          <w:sz w:val="24"/>
          <w:szCs w:val="24"/>
        </w:rPr>
        <w:t>licenciado don</w:t>
      </w:r>
      <w:r w:rsidRPr="006C6735">
        <w:rPr>
          <w:rFonts w:ascii="Times New Roman" w:hAnsi="Times New Roman" w:cs="Times New Roman"/>
          <w:sz w:val="24"/>
          <w:szCs w:val="24"/>
        </w:rPr>
        <w:t xml:space="preserve"> Diego Quijada, provi</w:t>
      </w:r>
      <w:r w:rsidR="008E4627" w:rsidRPr="006C6735">
        <w:rPr>
          <w:rFonts w:ascii="Times New Roman" w:hAnsi="Times New Roman" w:cs="Times New Roman"/>
          <w:sz w:val="24"/>
          <w:szCs w:val="24"/>
        </w:rPr>
        <w:t>sor e vicario general en la San</w:t>
      </w:r>
      <w:r w:rsidRPr="006C6735">
        <w:rPr>
          <w:rFonts w:ascii="Times New Roman" w:hAnsi="Times New Roman" w:cs="Times New Roman"/>
          <w:sz w:val="24"/>
          <w:szCs w:val="24"/>
        </w:rPr>
        <w:t>ta Iglesia e Obispado de Badajo</w:t>
      </w:r>
      <w:r w:rsidR="00E0263D" w:rsidRPr="006C6735">
        <w:rPr>
          <w:rFonts w:ascii="Times New Roman" w:hAnsi="Times New Roman" w:cs="Times New Roman"/>
          <w:sz w:val="24"/>
          <w:szCs w:val="24"/>
        </w:rPr>
        <w:t>z</w:t>
      </w:r>
      <w:r w:rsidR="008E4627" w:rsidRPr="006C6735">
        <w:rPr>
          <w:rFonts w:ascii="Times New Roman" w:hAnsi="Times New Roman" w:cs="Times New Roman"/>
          <w:sz w:val="24"/>
          <w:szCs w:val="24"/>
        </w:rPr>
        <w:t>,</w:t>
      </w:r>
      <w:r w:rsidR="0042779E">
        <w:rPr>
          <w:rFonts w:ascii="Times New Roman" w:hAnsi="Times New Roman" w:cs="Times New Roman"/>
          <w:sz w:val="24"/>
          <w:szCs w:val="24"/>
        </w:rPr>
        <w:t xml:space="preserve"> por su s</w:t>
      </w:r>
      <w:r w:rsidRPr="006C6735">
        <w:rPr>
          <w:rFonts w:ascii="Times New Roman" w:hAnsi="Times New Roman" w:cs="Times New Roman"/>
          <w:sz w:val="24"/>
          <w:szCs w:val="24"/>
        </w:rPr>
        <w:t xml:space="preserve">eñoría </w:t>
      </w:r>
      <w:r w:rsidR="0042779E">
        <w:rPr>
          <w:rFonts w:ascii="Times New Roman" w:hAnsi="Times New Roman" w:cs="Times New Roman"/>
          <w:sz w:val="24"/>
          <w:szCs w:val="24"/>
        </w:rPr>
        <w:t>don</w:t>
      </w:r>
      <w:r w:rsidR="00504428">
        <w:rPr>
          <w:rFonts w:ascii="Times New Roman" w:hAnsi="Times New Roman" w:cs="Times New Roman"/>
          <w:sz w:val="24"/>
          <w:szCs w:val="24"/>
        </w:rPr>
        <w:t xml:space="preserve"> Diego Gómez de la Madrid</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EA3099" w:rsidRPr="006C6735">
        <w:rPr>
          <w:rFonts w:ascii="Times New Roman" w:hAnsi="Times New Roman" w:cs="Times New Roman"/>
          <w:sz w:val="24"/>
          <w:szCs w:val="24"/>
        </w:rPr>
        <w:t xml:space="preserve">La del obispo, como se observa en </w:t>
      </w:r>
      <w:r w:rsidR="00D2782C" w:rsidRPr="006C6735">
        <w:rPr>
          <w:rFonts w:ascii="Times New Roman" w:hAnsi="Times New Roman" w:cs="Times New Roman"/>
          <w:sz w:val="24"/>
          <w:szCs w:val="24"/>
        </w:rPr>
        <w:t>el documento que</w:t>
      </w:r>
      <w:r w:rsidR="00EA3099" w:rsidRPr="006C6735">
        <w:rPr>
          <w:rFonts w:ascii="Times New Roman" w:hAnsi="Times New Roman" w:cs="Times New Roman"/>
          <w:sz w:val="24"/>
          <w:szCs w:val="24"/>
        </w:rPr>
        <w:t xml:space="preserve"> incluimos en el apéndice</w:t>
      </w:r>
      <w:r w:rsidR="00D2782C" w:rsidRPr="006C6735">
        <w:rPr>
          <w:rFonts w:ascii="Times New Roman" w:hAnsi="Times New Roman" w:cs="Times New Roman"/>
          <w:sz w:val="24"/>
          <w:szCs w:val="24"/>
        </w:rPr>
        <w:t>,</w:t>
      </w:r>
      <w:r w:rsidR="00EA3099" w:rsidRPr="006C6735">
        <w:rPr>
          <w:rFonts w:ascii="Times New Roman" w:hAnsi="Times New Roman" w:cs="Times New Roman"/>
          <w:sz w:val="24"/>
          <w:szCs w:val="24"/>
        </w:rPr>
        <w:t xml:space="preserve"> portaba una expresión de dominio.</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Directio</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F96E56" w:rsidRPr="006C6735">
        <w:rPr>
          <w:rFonts w:ascii="Times New Roman" w:hAnsi="Times New Roman" w:cs="Times New Roman"/>
          <w:sz w:val="24"/>
          <w:szCs w:val="24"/>
        </w:rPr>
        <w:t>a</w:t>
      </w:r>
      <w:r w:rsidR="00594834" w:rsidRPr="006C6735">
        <w:rPr>
          <w:rFonts w:ascii="Times New Roman" w:hAnsi="Times New Roman" w:cs="Times New Roman"/>
          <w:sz w:val="24"/>
          <w:szCs w:val="24"/>
        </w:rPr>
        <w:t xml:space="preserve"> vos, </w:t>
      </w:r>
      <w:r w:rsidRPr="006C6735">
        <w:rPr>
          <w:rFonts w:ascii="Times New Roman" w:hAnsi="Times New Roman" w:cs="Times New Roman"/>
          <w:sz w:val="24"/>
          <w:szCs w:val="24"/>
        </w:rPr>
        <w:t>los vezinos y moradore</w:t>
      </w:r>
      <w:r w:rsidR="008E4627" w:rsidRPr="006C6735">
        <w:rPr>
          <w:rFonts w:ascii="Times New Roman" w:hAnsi="Times New Roman" w:cs="Times New Roman"/>
          <w:sz w:val="24"/>
          <w:szCs w:val="24"/>
        </w:rPr>
        <w:t>s de esta ç</w:t>
      </w:r>
      <w:r w:rsidRPr="006C6735">
        <w:rPr>
          <w:rFonts w:ascii="Times New Roman" w:hAnsi="Times New Roman" w:cs="Times New Roman"/>
          <w:sz w:val="24"/>
          <w:szCs w:val="24"/>
        </w:rPr>
        <w:t>ibdad o villa de... y de las demás ciudades y villas y lugares de este obispado y de fuera del que a lo aquí contenido os queráis oponer</w:t>
      </w:r>
      <w:r w:rsidR="00F96E56" w:rsidRPr="006C6735">
        <w:rPr>
          <w:rFonts w:ascii="Times New Roman" w:hAnsi="Times New Roman" w:cs="Times New Roman"/>
          <w:sz w:val="24"/>
          <w:szCs w:val="24"/>
        </w:rPr>
        <w:t>"</w:t>
      </w:r>
      <w:r w:rsidRPr="006C6735">
        <w:rPr>
          <w:rFonts w:ascii="Times New Roman" w:hAnsi="Times New Roman" w:cs="Times New Roman"/>
          <w:sz w:val="24"/>
          <w:szCs w:val="24"/>
        </w:rPr>
        <w:t>.</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Notificatio</w:t>
      </w:r>
      <w:r w:rsidRPr="006C6735">
        <w:rPr>
          <w:rFonts w:ascii="Times New Roman" w:hAnsi="Times New Roman" w:cs="Times New Roman"/>
          <w:sz w:val="24"/>
          <w:szCs w:val="24"/>
        </w:rPr>
        <w:t xml:space="preserve">: </w:t>
      </w:r>
      <w:r w:rsidR="00F96E56" w:rsidRPr="006C6735">
        <w:rPr>
          <w:rFonts w:ascii="Times New Roman" w:hAnsi="Times New Roman" w:cs="Times New Roman"/>
          <w:sz w:val="24"/>
          <w:szCs w:val="24"/>
        </w:rPr>
        <w:t>"s</w:t>
      </w:r>
      <w:r w:rsidRPr="006C6735">
        <w:rPr>
          <w:rFonts w:ascii="Times New Roman" w:hAnsi="Times New Roman" w:cs="Times New Roman"/>
          <w:sz w:val="24"/>
          <w:szCs w:val="24"/>
        </w:rPr>
        <w:t>abed</w:t>
      </w:r>
      <w:r w:rsidR="00F96E56" w:rsidRPr="006C6735">
        <w:rPr>
          <w:rFonts w:ascii="Times New Roman" w:hAnsi="Times New Roman" w:cs="Times New Roman"/>
          <w:sz w:val="24"/>
          <w:szCs w:val="24"/>
        </w:rPr>
        <w:t>"</w:t>
      </w:r>
      <w:r w:rsidRPr="006C6735">
        <w:rPr>
          <w:rFonts w:ascii="Times New Roman" w:hAnsi="Times New Roman" w:cs="Times New Roman"/>
          <w:sz w:val="24"/>
          <w:szCs w:val="24"/>
        </w:rPr>
        <w:t>.</w:t>
      </w:r>
    </w:p>
    <w:p w:rsidR="000F6A28" w:rsidRPr="006C6735"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Expositio</w:t>
      </w:r>
      <w:r w:rsidRPr="006C6735">
        <w:rPr>
          <w:rFonts w:ascii="Times New Roman" w:hAnsi="Times New Roman" w:cs="Times New Roman"/>
          <w:sz w:val="24"/>
          <w:szCs w:val="24"/>
        </w:rPr>
        <w:t xml:space="preserve">: </w:t>
      </w:r>
      <w:r w:rsidR="00A86736" w:rsidRPr="006C6735">
        <w:rPr>
          <w:rFonts w:ascii="Times New Roman" w:hAnsi="Times New Roman" w:cs="Times New Roman"/>
          <w:sz w:val="24"/>
          <w:szCs w:val="24"/>
        </w:rPr>
        <w:t>se refería</w:t>
      </w:r>
      <w:r w:rsidR="007F4DBB" w:rsidRPr="006C6735">
        <w:rPr>
          <w:rFonts w:ascii="Times New Roman" w:hAnsi="Times New Roman" w:cs="Times New Roman"/>
          <w:sz w:val="24"/>
          <w:szCs w:val="24"/>
        </w:rPr>
        <w:t xml:space="preserve"> la razón de la convocatoria y el cumplimiento de la normativa canónica, esto último mediante la expresión</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y porque se </w:t>
      </w:r>
      <w:r w:rsidR="00B94C45">
        <w:rPr>
          <w:rFonts w:ascii="Times New Roman" w:hAnsi="Times New Roman" w:cs="Times New Roman"/>
          <w:sz w:val="24"/>
          <w:szCs w:val="24"/>
        </w:rPr>
        <w:t>h</w:t>
      </w:r>
      <w:r w:rsidRPr="006C6735">
        <w:rPr>
          <w:rFonts w:ascii="Times New Roman" w:hAnsi="Times New Roman" w:cs="Times New Roman"/>
          <w:sz w:val="24"/>
          <w:szCs w:val="24"/>
        </w:rPr>
        <w:t>a de proveer y colar confor</w:t>
      </w:r>
      <w:r w:rsidR="00A86736" w:rsidRPr="006C6735">
        <w:rPr>
          <w:rFonts w:ascii="Times New Roman" w:hAnsi="Times New Roman" w:cs="Times New Roman"/>
          <w:sz w:val="24"/>
          <w:szCs w:val="24"/>
        </w:rPr>
        <w:t>me al S</w:t>
      </w:r>
      <w:r w:rsidR="00221203" w:rsidRPr="006C6735">
        <w:rPr>
          <w:rFonts w:ascii="Times New Roman" w:hAnsi="Times New Roman" w:cs="Times New Roman"/>
          <w:sz w:val="24"/>
          <w:szCs w:val="24"/>
        </w:rPr>
        <w:t>an</w:t>
      </w:r>
      <w:r w:rsidR="00A86736" w:rsidRPr="006C6735">
        <w:rPr>
          <w:rFonts w:ascii="Times New Roman" w:hAnsi="Times New Roman" w:cs="Times New Roman"/>
          <w:sz w:val="24"/>
          <w:szCs w:val="24"/>
        </w:rPr>
        <w:t xml:space="preserve">to Conçilio de Trento, </w:t>
      </w:r>
      <w:r w:rsidRPr="006C6735">
        <w:rPr>
          <w:rFonts w:ascii="Times New Roman" w:hAnsi="Times New Roman" w:cs="Times New Roman"/>
          <w:sz w:val="24"/>
          <w:szCs w:val="24"/>
        </w:rPr>
        <w:t>haziéndose las diligençias lectura y examen co</w:t>
      </w:r>
      <w:r w:rsidR="007B7F28" w:rsidRPr="006C6735">
        <w:rPr>
          <w:rFonts w:ascii="Times New Roman" w:hAnsi="Times New Roman" w:cs="Times New Roman"/>
          <w:sz w:val="24"/>
          <w:szCs w:val="24"/>
        </w:rPr>
        <w:t>mo el dicho Santo Conçilio...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0F6A28"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lastRenderedPageBreak/>
        <w:t xml:space="preserve">Cláusula de publicación: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que siendo puesta fixada en una de las p</w:t>
      </w:r>
      <w:r w:rsidR="008E3E7D">
        <w:rPr>
          <w:rFonts w:ascii="Times New Roman" w:hAnsi="Times New Roman" w:cs="Times New Roman"/>
          <w:sz w:val="24"/>
          <w:szCs w:val="24"/>
        </w:rPr>
        <w:t>uertas de la san</w:t>
      </w:r>
      <w:r w:rsidR="007C2E67" w:rsidRPr="006C6735">
        <w:rPr>
          <w:rFonts w:ascii="Times New Roman" w:hAnsi="Times New Roman" w:cs="Times New Roman"/>
          <w:sz w:val="24"/>
          <w:szCs w:val="24"/>
        </w:rPr>
        <w:t>ta iglesia Cate</w:t>
      </w:r>
      <w:r w:rsidRPr="006C6735">
        <w:rPr>
          <w:rFonts w:ascii="Times New Roman" w:hAnsi="Times New Roman" w:cs="Times New Roman"/>
          <w:sz w:val="24"/>
          <w:szCs w:val="24"/>
        </w:rPr>
        <w:t>dral desta çiudad</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0F6A28"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Se señalaba, a continuación, el plazo de la opo</w:t>
      </w:r>
      <w:r w:rsidR="00886AA9">
        <w:rPr>
          <w:rFonts w:ascii="Times New Roman" w:hAnsi="Times New Roman" w:cs="Times New Roman"/>
          <w:sz w:val="24"/>
          <w:szCs w:val="24"/>
        </w:rPr>
        <w:t>sición y el modo de realizarla:</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dentro de veinte días primeros siguientes que damos e asignamos por tres canónicas moniçiones la persona o personas que al dicho benefiçio curado os queráis oponer parezcáis ante nos p</w:t>
      </w:r>
      <w:r w:rsidR="008E3E7D">
        <w:rPr>
          <w:rFonts w:ascii="Times New Roman" w:hAnsi="Times New Roman" w:cs="Times New Roman"/>
          <w:sz w:val="24"/>
          <w:szCs w:val="24"/>
        </w:rPr>
        <w:t>ersonalmente a hazer vuestra opo</w:t>
      </w:r>
      <w:r w:rsidRPr="006C6735">
        <w:rPr>
          <w:rFonts w:ascii="Times New Roman" w:hAnsi="Times New Roman" w:cs="Times New Roman"/>
          <w:sz w:val="24"/>
          <w:szCs w:val="24"/>
        </w:rPr>
        <w:t>siçión y examen</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886AA9" w:rsidRDefault="00EB51E0"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Data tópica y crónica.</w:t>
      </w:r>
    </w:p>
    <w:p w:rsidR="00B6080D"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xml:space="preserve">. </w:t>
      </w:r>
      <w:r w:rsidR="00A61952" w:rsidRPr="006C6735">
        <w:rPr>
          <w:rFonts w:ascii="Times New Roman" w:hAnsi="Times New Roman" w:cs="Times New Roman"/>
          <w:sz w:val="24"/>
          <w:szCs w:val="24"/>
        </w:rPr>
        <w:t xml:space="preserve">A este respecto hay que realizar algunas precisiones. </w:t>
      </w:r>
      <w:r w:rsidR="006B04FD" w:rsidRPr="006C6735">
        <w:rPr>
          <w:rFonts w:ascii="Times New Roman" w:hAnsi="Times New Roman" w:cs="Times New Roman"/>
          <w:sz w:val="24"/>
          <w:szCs w:val="24"/>
        </w:rPr>
        <w:t>En cuanto a las suscripciones</w:t>
      </w:r>
      <w:r w:rsidR="00287D90">
        <w:rPr>
          <w:rFonts w:ascii="Times New Roman" w:hAnsi="Times New Roman" w:cs="Times New Roman"/>
          <w:sz w:val="24"/>
          <w:szCs w:val="24"/>
        </w:rPr>
        <w:t>, los</w:t>
      </w:r>
      <w:r w:rsidR="006B04FD" w:rsidRPr="006C6735">
        <w:rPr>
          <w:rFonts w:ascii="Times New Roman" w:hAnsi="Times New Roman" w:cs="Times New Roman"/>
          <w:sz w:val="24"/>
          <w:szCs w:val="24"/>
        </w:rPr>
        <w:t xml:space="preserve"> edictos que estaban intitulados por el obispo no siempre</w:t>
      </w:r>
      <w:r w:rsidR="00A7426C" w:rsidRPr="006C6735">
        <w:rPr>
          <w:rFonts w:ascii="Times New Roman" w:hAnsi="Times New Roman" w:cs="Times New Roman"/>
          <w:sz w:val="24"/>
          <w:szCs w:val="24"/>
        </w:rPr>
        <w:t xml:space="preserve"> estaban firmados por él sino</w:t>
      </w:r>
      <w:r w:rsidR="007B7F28" w:rsidRPr="006C6735">
        <w:rPr>
          <w:rFonts w:ascii="Times New Roman" w:hAnsi="Times New Roman" w:cs="Times New Roman"/>
          <w:sz w:val="24"/>
          <w:szCs w:val="24"/>
        </w:rPr>
        <w:t xml:space="preserve"> que</w:t>
      </w:r>
      <w:r w:rsidR="00287D90">
        <w:rPr>
          <w:rFonts w:ascii="Times New Roman" w:hAnsi="Times New Roman" w:cs="Times New Roman"/>
          <w:sz w:val="24"/>
          <w:szCs w:val="24"/>
        </w:rPr>
        <w:t>,</w:t>
      </w:r>
      <w:r w:rsidR="007B7F28" w:rsidRPr="006C6735">
        <w:rPr>
          <w:rFonts w:ascii="Times New Roman" w:hAnsi="Times New Roman" w:cs="Times New Roman"/>
          <w:sz w:val="24"/>
          <w:szCs w:val="24"/>
        </w:rPr>
        <w:t xml:space="preserve"> en ocasiones</w:t>
      </w:r>
      <w:r w:rsidR="00287D90">
        <w:rPr>
          <w:rFonts w:ascii="Times New Roman" w:hAnsi="Times New Roman" w:cs="Times New Roman"/>
          <w:sz w:val="24"/>
          <w:szCs w:val="24"/>
        </w:rPr>
        <w:t>,</w:t>
      </w:r>
      <w:r w:rsidR="007B7F28" w:rsidRPr="006C6735">
        <w:rPr>
          <w:rFonts w:ascii="Times New Roman" w:hAnsi="Times New Roman" w:cs="Times New Roman"/>
          <w:sz w:val="24"/>
          <w:szCs w:val="24"/>
        </w:rPr>
        <w:t xml:space="preserve"> los validaba el</w:t>
      </w:r>
      <w:r w:rsidR="00A7426C" w:rsidRPr="006C6735">
        <w:rPr>
          <w:rFonts w:ascii="Times New Roman" w:hAnsi="Times New Roman" w:cs="Times New Roman"/>
          <w:sz w:val="24"/>
          <w:szCs w:val="24"/>
        </w:rPr>
        <w:t xml:space="preserve"> vicario</w:t>
      </w:r>
      <w:r w:rsidR="006B04FD" w:rsidRPr="006C6735">
        <w:rPr>
          <w:rFonts w:ascii="Times New Roman" w:hAnsi="Times New Roman" w:cs="Times New Roman"/>
          <w:sz w:val="24"/>
          <w:szCs w:val="24"/>
        </w:rPr>
        <w:t>. Por otro lado, los e</w:t>
      </w:r>
      <w:r w:rsidRPr="006C6735">
        <w:rPr>
          <w:rFonts w:ascii="Times New Roman" w:hAnsi="Times New Roman" w:cs="Times New Roman"/>
          <w:sz w:val="24"/>
          <w:szCs w:val="24"/>
        </w:rPr>
        <w:t>dictos expedidos p</w:t>
      </w:r>
      <w:r w:rsidR="00650848" w:rsidRPr="006C6735">
        <w:rPr>
          <w:rFonts w:ascii="Times New Roman" w:hAnsi="Times New Roman" w:cs="Times New Roman"/>
          <w:sz w:val="24"/>
          <w:szCs w:val="24"/>
        </w:rPr>
        <w:t>or el provisor llevaban su sello</w:t>
      </w:r>
      <w:r w:rsidR="000D0579">
        <w:rPr>
          <w:rFonts w:ascii="Times New Roman" w:hAnsi="Times New Roman" w:cs="Times New Roman"/>
          <w:sz w:val="24"/>
          <w:szCs w:val="24"/>
        </w:rPr>
        <w:t xml:space="preserve"> (4</w:t>
      </w:r>
      <w:r w:rsidR="006836C3">
        <w:rPr>
          <w:rFonts w:ascii="Times New Roman" w:hAnsi="Times New Roman" w:cs="Times New Roman"/>
          <w:sz w:val="24"/>
          <w:szCs w:val="24"/>
        </w:rPr>
        <w:t>)</w:t>
      </w:r>
      <w:r w:rsidR="00A61952" w:rsidRPr="006C6735">
        <w:rPr>
          <w:rFonts w:ascii="Times New Roman" w:hAnsi="Times New Roman" w:cs="Times New Roman"/>
          <w:sz w:val="24"/>
          <w:szCs w:val="24"/>
        </w:rPr>
        <w:t xml:space="preserve">, aunque no siempre era así como se puede comprobar en el </w:t>
      </w:r>
      <w:r w:rsidR="00A86736" w:rsidRPr="006C6735">
        <w:rPr>
          <w:rFonts w:ascii="Times New Roman" w:hAnsi="Times New Roman" w:cs="Times New Roman"/>
          <w:sz w:val="24"/>
          <w:szCs w:val="24"/>
        </w:rPr>
        <w:t>caso del</w:t>
      </w:r>
      <w:r w:rsidR="00A61952" w:rsidRPr="006C6735">
        <w:rPr>
          <w:rFonts w:ascii="Times New Roman" w:hAnsi="Times New Roman" w:cs="Times New Roman"/>
          <w:sz w:val="24"/>
          <w:szCs w:val="24"/>
        </w:rPr>
        <w:t xml:space="preserve"> emanado por </w:t>
      </w:r>
      <w:r w:rsidR="00B6080D" w:rsidRPr="006C6735">
        <w:rPr>
          <w:rFonts w:ascii="Times New Roman" w:hAnsi="Times New Roman" w:cs="Times New Roman"/>
          <w:sz w:val="24"/>
          <w:szCs w:val="24"/>
        </w:rPr>
        <w:t>Diego de Osuna y Padilla en 11 de octubre de 1680</w:t>
      </w:r>
      <w:r w:rsidR="000D0579">
        <w:rPr>
          <w:rFonts w:ascii="Times New Roman" w:hAnsi="Times New Roman" w:cs="Times New Roman"/>
          <w:sz w:val="24"/>
          <w:szCs w:val="24"/>
        </w:rPr>
        <w:t xml:space="preserve"> (5</w:t>
      </w:r>
      <w:r w:rsidR="006836C3">
        <w:rPr>
          <w:rFonts w:ascii="Times New Roman" w:hAnsi="Times New Roman" w:cs="Times New Roman"/>
          <w:sz w:val="24"/>
          <w:szCs w:val="24"/>
        </w:rPr>
        <w:t>)</w:t>
      </w:r>
      <w:r w:rsidR="006B04FD" w:rsidRPr="006C6735">
        <w:rPr>
          <w:rFonts w:ascii="Times New Roman" w:hAnsi="Times New Roman" w:cs="Times New Roman"/>
          <w:sz w:val="24"/>
          <w:szCs w:val="24"/>
        </w:rPr>
        <w:t>. En estos momentos era</w:t>
      </w:r>
      <w:r w:rsidR="00A61952" w:rsidRPr="006C6735">
        <w:rPr>
          <w:rFonts w:ascii="Times New Roman" w:hAnsi="Times New Roman" w:cs="Times New Roman"/>
          <w:sz w:val="24"/>
          <w:szCs w:val="24"/>
        </w:rPr>
        <w:t xml:space="preserve"> habitual que </w:t>
      </w:r>
      <w:r w:rsidR="008E3E7D">
        <w:rPr>
          <w:rFonts w:ascii="Times New Roman" w:hAnsi="Times New Roman" w:cs="Times New Roman"/>
          <w:sz w:val="24"/>
          <w:szCs w:val="24"/>
        </w:rPr>
        <w:t>los</w:t>
      </w:r>
      <w:r w:rsidR="007B7F28" w:rsidRPr="006C6735">
        <w:rPr>
          <w:rFonts w:ascii="Times New Roman" w:hAnsi="Times New Roman" w:cs="Times New Roman"/>
          <w:sz w:val="24"/>
          <w:szCs w:val="24"/>
        </w:rPr>
        <w:t xml:space="preserve"> documentos emanados</w:t>
      </w:r>
      <w:r w:rsidR="006B04FD" w:rsidRPr="006C6735">
        <w:rPr>
          <w:rFonts w:ascii="Times New Roman" w:hAnsi="Times New Roman" w:cs="Times New Roman"/>
          <w:sz w:val="24"/>
          <w:szCs w:val="24"/>
        </w:rPr>
        <w:t xml:space="preserve"> por</w:t>
      </w:r>
      <w:r w:rsidR="00A61952" w:rsidRPr="006C6735">
        <w:rPr>
          <w:rFonts w:ascii="Times New Roman" w:hAnsi="Times New Roman" w:cs="Times New Roman"/>
          <w:sz w:val="24"/>
          <w:szCs w:val="24"/>
        </w:rPr>
        <w:t xml:space="preserve"> </w:t>
      </w:r>
      <w:r w:rsidR="007B7F28" w:rsidRPr="006C6735">
        <w:rPr>
          <w:rFonts w:ascii="Times New Roman" w:hAnsi="Times New Roman" w:cs="Times New Roman"/>
          <w:sz w:val="24"/>
          <w:szCs w:val="24"/>
        </w:rPr>
        <w:t xml:space="preserve">los </w:t>
      </w:r>
      <w:r w:rsidR="00A61952" w:rsidRPr="006C6735">
        <w:rPr>
          <w:rFonts w:ascii="Times New Roman" w:hAnsi="Times New Roman" w:cs="Times New Roman"/>
          <w:sz w:val="24"/>
          <w:szCs w:val="24"/>
        </w:rPr>
        <w:t xml:space="preserve">provisores siguieran </w:t>
      </w:r>
      <w:r w:rsidR="00B94C45">
        <w:rPr>
          <w:rFonts w:ascii="Times New Roman" w:hAnsi="Times New Roman" w:cs="Times New Roman"/>
          <w:sz w:val="24"/>
          <w:szCs w:val="24"/>
        </w:rPr>
        <w:t>dicha pauta</w:t>
      </w:r>
      <w:r w:rsidR="007B7F28" w:rsidRPr="006C6735">
        <w:rPr>
          <w:rFonts w:ascii="Times New Roman" w:hAnsi="Times New Roman" w:cs="Times New Roman"/>
          <w:sz w:val="24"/>
          <w:szCs w:val="24"/>
        </w:rPr>
        <w:t>, como aconteció desde el siglo XVI</w:t>
      </w:r>
      <w:r w:rsidR="00A86736" w:rsidRPr="006C6735">
        <w:rPr>
          <w:rFonts w:ascii="Times New Roman" w:hAnsi="Times New Roman" w:cs="Times New Roman"/>
          <w:sz w:val="24"/>
          <w:szCs w:val="24"/>
        </w:rPr>
        <w:t>, co</w:t>
      </w:r>
      <w:r w:rsidR="00A7426C" w:rsidRPr="006C6735">
        <w:rPr>
          <w:rFonts w:ascii="Times New Roman" w:hAnsi="Times New Roman" w:cs="Times New Roman"/>
          <w:sz w:val="24"/>
          <w:szCs w:val="24"/>
        </w:rPr>
        <w:t>mo</w:t>
      </w:r>
      <w:r w:rsidR="007B7F28" w:rsidRPr="006C6735">
        <w:rPr>
          <w:rFonts w:ascii="Times New Roman" w:hAnsi="Times New Roman" w:cs="Times New Roman"/>
          <w:sz w:val="24"/>
          <w:szCs w:val="24"/>
        </w:rPr>
        <w:t xml:space="preserve"> se puede comprobar en el caso del</w:t>
      </w:r>
      <w:r w:rsidR="00A7426C" w:rsidRPr="006C6735">
        <w:rPr>
          <w:rFonts w:ascii="Times New Roman" w:hAnsi="Times New Roman" w:cs="Times New Roman"/>
          <w:sz w:val="24"/>
          <w:szCs w:val="24"/>
        </w:rPr>
        <w:t xml:space="preserve"> </w:t>
      </w:r>
      <w:r w:rsidR="007B7F28" w:rsidRPr="006C6735">
        <w:rPr>
          <w:rFonts w:ascii="Times New Roman" w:hAnsi="Times New Roman" w:cs="Times New Roman"/>
          <w:sz w:val="24"/>
          <w:szCs w:val="24"/>
        </w:rPr>
        <w:t>librado</w:t>
      </w:r>
      <w:r w:rsidR="00A7426C" w:rsidRPr="006C6735">
        <w:rPr>
          <w:rFonts w:ascii="Times New Roman" w:hAnsi="Times New Roman" w:cs="Times New Roman"/>
          <w:sz w:val="24"/>
          <w:szCs w:val="24"/>
        </w:rPr>
        <w:t xml:space="preserve"> por el d</w:t>
      </w:r>
      <w:r w:rsidR="00A61952" w:rsidRPr="006C6735">
        <w:rPr>
          <w:rFonts w:ascii="Times New Roman" w:hAnsi="Times New Roman" w:cs="Times New Roman"/>
          <w:sz w:val="24"/>
          <w:szCs w:val="24"/>
        </w:rPr>
        <w:t xml:space="preserve">octor Bartolomé Ibáñez Cordente </w:t>
      </w:r>
      <w:r w:rsidR="00353E39" w:rsidRPr="006C6735">
        <w:rPr>
          <w:rFonts w:ascii="Times New Roman" w:hAnsi="Times New Roman" w:cs="Times New Roman"/>
          <w:sz w:val="24"/>
          <w:szCs w:val="24"/>
        </w:rPr>
        <w:t>en</w:t>
      </w:r>
      <w:r w:rsidR="00A61952" w:rsidRPr="006C6735">
        <w:rPr>
          <w:rFonts w:ascii="Times New Roman" w:hAnsi="Times New Roman" w:cs="Times New Roman"/>
          <w:sz w:val="24"/>
          <w:szCs w:val="24"/>
        </w:rPr>
        <w:t xml:space="preserve"> 15 de enero de 1671</w:t>
      </w:r>
      <w:r w:rsidR="000D0579">
        <w:rPr>
          <w:rFonts w:ascii="Times New Roman" w:hAnsi="Times New Roman" w:cs="Times New Roman"/>
          <w:sz w:val="24"/>
          <w:szCs w:val="24"/>
        </w:rPr>
        <w:t xml:space="preserve"> (6</w:t>
      </w:r>
      <w:r w:rsidR="006836C3">
        <w:rPr>
          <w:rFonts w:ascii="Times New Roman" w:hAnsi="Times New Roman" w:cs="Times New Roman"/>
          <w:sz w:val="24"/>
          <w:szCs w:val="24"/>
        </w:rPr>
        <w:t>)</w:t>
      </w:r>
      <w:r w:rsidR="00B6080D" w:rsidRPr="006C6735">
        <w:rPr>
          <w:rFonts w:ascii="Times New Roman" w:hAnsi="Times New Roman" w:cs="Times New Roman"/>
          <w:sz w:val="24"/>
          <w:szCs w:val="24"/>
        </w:rPr>
        <w:t>.</w:t>
      </w:r>
      <w:r w:rsidR="006B04FD" w:rsidRPr="006C6735">
        <w:rPr>
          <w:rFonts w:ascii="Times New Roman" w:hAnsi="Times New Roman" w:cs="Times New Roman"/>
          <w:sz w:val="24"/>
          <w:szCs w:val="24"/>
        </w:rPr>
        <w:t xml:space="preserve"> </w:t>
      </w:r>
    </w:p>
    <w:p w:rsidR="00CC2D2B" w:rsidRPr="006C6735" w:rsidRDefault="00CC2D2B" w:rsidP="006C6735">
      <w:pPr>
        <w:tabs>
          <w:tab w:val="left" w:pos="2355"/>
        </w:tabs>
        <w:spacing w:after="0" w:line="240" w:lineRule="auto"/>
        <w:jc w:val="both"/>
        <w:rPr>
          <w:rFonts w:ascii="Times New Roman" w:hAnsi="Times New Roman" w:cs="Times New Roman"/>
          <w:sz w:val="24"/>
          <w:szCs w:val="24"/>
        </w:rPr>
      </w:pPr>
    </w:p>
    <w:p w:rsidR="00D17D53" w:rsidRPr="006836C3" w:rsidRDefault="001B2BAA" w:rsidP="006836C3">
      <w:pPr>
        <w:tabs>
          <w:tab w:val="left" w:pos="2355"/>
        </w:tabs>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B. Los decretos</w:t>
      </w:r>
      <w:r w:rsidR="00096C02">
        <w:rPr>
          <w:rFonts w:ascii="Times New Roman" w:hAnsi="Times New Roman" w:cs="Times New Roman"/>
          <w:b/>
          <w:sz w:val="24"/>
          <w:szCs w:val="24"/>
        </w:rPr>
        <w:t xml:space="preserve"> </w:t>
      </w:r>
      <w:r w:rsidR="00096C02">
        <w:rPr>
          <w:rFonts w:ascii="Times New Roman" w:hAnsi="Times New Roman" w:cs="Times New Roman"/>
          <w:sz w:val="24"/>
          <w:szCs w:val="24"/>
        </w:rPr>
        <w:t>(documento</w:t>
      </w:r>
      <w:r w:rsidR="009D0D76">
        <w:rPr>
          <w:rFonts w:ascii="Times New Roman" w:hAnsi="Times New Roman" w:cs="Times New Roman"/>
          <w:sz w:val="24"/>
          <w:szCs w:val="24"/>
        </w:rPr>
        <w:t>s 4 y</w:t>
      </w:r>
      <w:r w:rsidR="00096C02">
        <w:rPr>
          <w:rFonts w:ascii="Times New Roman" w:hAnsi="Times New Roman" w:cs="Times New Roman"/>
          <w:sz w:val="24"/>
          <w:szCs w:val="24"/>
        </w:rPr>
        <w:t xml:space="preserve"> 6).</w:t>
      </w:r>
      <w:r w:rsidR="006836C3">
        <w:rPr>
          <w:rFonts w:ascii="Times New Roman" w:hAnsi="Times New Roman" w:cs="Times New Roman"/>
          <w:b/>
          <w:sz w:val="24"/>
          <w:szCs w:val="24"/>
        </w:rPr>
        <w:t xml:space="preserve"> </w:t>
      </w:r>
      <w:r w:rsidR="00EF38EE" w:rsidRPr="006C6735">
        <w:rPr>
          <w:rFonts w:ascii="Times New Roman" w:hAnsi="Times New Roman" w:cs="Times New Roman"/>
          <w:sz w:val="24"/>
          <w:szCs w:val="24"/>
        </w:rPr>
        <w:t xml:space="preserve">Podemos distinguir dos </w:t>
      </w:r>
      <w:r w:rsidR="00150DE3" w:rsidRPr="006C6735">
        <w:rPr>
          <w:rFonts w:ascii="Times New Roman" w:hAnsi="Times New Roman" w:cs="Times New Roman"/>
          <w:sz w:val="24"/>
          <w:szCs w:val="24"/>
        </w:rPr>
        <w:t>tipos</w:t>
      </w:r>
      <w:r w:rsidR="000A772A" w:rsidRPr="006C6735">
        <w:rPr>
          <w:rFonts w:ascii="Times New Roman" w:hAnsi="Times New Roman" w:cs="Times New Roman"/>
          <w:sz w:val="24"/>
          <w:szCs w:val="24"/>
        </w:rPr>
        <w:t xml:space="preserve"> </w:t>
      </w:r>
      <w:r w:rsidR="00EF38EE" w:rsidRPr="006C6735">
        <w:rPr>
          <w:rFonts w:ascii="Times New Roman" w:hAnsi="Times New Roman" w:cs="Times New Roman"/>
          <w:sz w:val="24"/>
          <w:szCs w:val="24"/>
        </w:rPr>
        <w:t>de decreto, los de trámite y los definitivos</w:t>
      </w:r>
      <w:r w:rsidR="005103B7" w:rsidRPr="006C6735">
        <w:rPr>
          <w:rFonts w:ascii="Times New Roman" w:hAnsi="Times New Roman" w:cs="Times New Roman"/>
          <w:sz w:val="24"/>
          <w:szCs w:val="24"/>
        </w:rPr>
        <w:t>. En los primeros se adoptaban resoluciones relativas a la tramitación del concurso: no</w:t>
      </w:r>
      <w:r w:rsidR="009B0F3D" w:rsidRPr="006C6735">
        <w:rPr>
          <w:rFonts w:ascii="Times New Roman" w:hAnsi="Times New Roman" w:cs="Times New Roman"/>
          <w:sz w:val="24"/>
          <w:szCs w:val="24"/>
        </w:rPr>
        <w:t xml:space="preserve">mbramiento de examinadores, </w:t>
      </w:r>
      <w:r w:rsidR="0020269A" w:rsidRPr="006C6735">
        <w:rPr>
          <w:rFonts w:ascii="Times New Roman" w:hAnsi="Times New Roman" w:cs="Times New Roman"/>
          <w:sz w:val="24"/>
          <w:szCs w:val="24"/>
        </w:rPr>
        <w:t>disposiciones relativas</w:t>
      </w:r>
      <w:r w:rsidR="009B0F3D" w:rsidRPr="006C6735">
        <w:rPr>
          <w:rFonts w:ascii="Times New Roman" w:hAnsi="Times New Roman" w:cs="Times New Roman"/>
          <w:sz w:val="24"/>
          <w:szCs w:val="24"/>
        </w:rPr>
        <w:t xml:space="preserve"> </w:t>
      </w:r>
      <w:r w:rsidR="005103B7" w:rsidRPr="006C6735">
        <w:rPr>
          <w:rFonts w:ascii="Times New Roman" w:hAnsi="Times New Roman" w:cs="Times New Roman"/>
          <w:sz w:val="24"/>
          <w:szCs w:val="24"/>
        </w:rPr>
        <w:t xml:space="preserve">a las peticiones, </w:t>
      </w:r>
      <w:r w:rsidR="009B0F3D" w:rsidRPr="006C6735">
        <w:rPr>
          <w:rFonts w:ascii="Times New Roman" w:hAnsi="Times New Roman" w:cs="Times New Roman"/>
          <w:sz w:val="24"/>
          <w:szCs w:val="24"/>
        </w:rPr>
        <w:t>señalamiento</w:t>
      </w:r>
      <w:r w:rsidR="005103B7" w:rsidRPr="006C6735">
        <w:rPr>
          <w:rFonts w:ascii="Times New Roman" w:hAnsi="Times New Roman" w:cs="Times New Roman"/>
          <w:sz w:val="24"/>
          <w:szCs w:val="24"/>
        </w:rPr>
        <w:t xml:space="preserve"> plazos para realizar los ejercicios, etc. </w:t>
      </w:r>
      <w:r w:rsidR="009B0F3D" w:rsidRPr="006C6735">
        <w:rPr>
          <w:rFonts w:ascii="Times New Roman" w:hAnsi="Times New Roman" w:cs="Times New Roman"/>
          <w:sz w:val="24"/>
          <w:szCs w:val="24"/>
        </w:rPr>
        <w:t>En cambio</w:t>
      </w:r>
      <w:r w:rsidR="00D17D53" w:rsidRPr="006C6735">
        <w:rPr>
          <w:rFonts w:ascii="Times New Roman" w:hAnsi="Times New Roman" w:cs="Times New Roman"/>
          <w:sz w:val="24"/>
          <w:szCs w:val="24"/>
        </w:rPr>
        <w:t>,</w:t>
      </w:r>
      <w:r w:rsidR="009B0F3D" w:rsidRPr="006C6735">
        <w:rPr>
          <w:rFonts w:ascii="Times New Roman" w:hAnsi="Times New Roman" w:cs="Times New Roman"/>
          <w:sz w:val="24"/>
          <w:szCs w:val="24"/>
        </w:rPr>
        <w:t xml:space="preserve"> los definitivos resolvían el concurso.</w:t>
      </w:r>
      <w:r w:rsidR="00D17D53" w:rsidRPr="006C6735">
        <w:rPr>
          <w:rFonts w:ascii="Times New Roman" w:hAnsi="Times New Roman" w:cs="Times New Roman"/>
          <w:sz w:val="24"/>
          <w:szCs w:val="24"/>
        </w:rPr>
        <w:t xml:space="preserve"> </w:t>
      </w:r>
    </w:p>
    <w:p w:rsidR="00D15F43" w:rsidRPr="006C6735" w:rsidRDefault="00322E0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Es significativo </w:t>
      </w:r>
      <w:r w:rsidR="00D15F43" w:rsidRPr="006C6735">
        <w:rPr>
          <w:rFonts w:ascii="Times New Roman" w:hAnsi="Times New Roman" w:cs="Times New Roman"/>
          <w:sz w:val="24"/>
          <w:szCs w:val="24"/>
        </w:rPr>
        <w:t xml:space="preserve">que estos documentos </w:t>
      </w:r>
      <w:r w:rsidR="00517919" w:rsidRPr="006C6735">
        <w:rPr>
          <w:rFonts w:ascii="Times New Roman" w:hAnsi="Times New Roman" w:cs="Times New Roman"/>
          <w:sz w:val="24"/>
          <w:szCs w:val="24"/>
        </w:rPr>
        <w:t>recibiesen</w:t>
      </w:r>
      <w:r w:rsidRPr="006C6735">
        <w:rPr>
          <w:rFonts w:ascii="Times New Roman" w:hAnsi="Times New Roman" w:cs="Times New Roman"/>
          <w:sz w:val="24"/>
          <w:szCs w:val="24"/>
        </w:rPr>
        <w:t xml:space="preserve"> el nombre de auto, propio de algunas</w:t>
      </w:r>
      <w:r w:rsidR="00C35727" w:rsidRPr="006C6735">
        <w:rPr>
          <w:rFonts w:ascii="Times New Roman" w:hAnsi="Times New Roman" w:cs="Times New Roman"/>
          <w:sz w:val="24"/>
          <w:szCs w:val="24"/>
        </w:rPr>
        <w:t xml:space="preserve"> resoluciones</w:t>
      </w:r>
      <w:r w:rsidR="00517919" w:rsidRPr="006C6735">
        <w:rPr>
          <w:rFonts w:ascii="Times New Roman" w:hAnsi="Times New Roman" w:cs="Times New Roman"/>
          <w:sz w:val="24"/>
          <w:szCs w:val="24"/>
        </w:rPr>
        <w:t xml:space="preserve"> judiciales</w:t>
      </w:r>
      <w:r w:rsidR="00C35727" w:rsidRPr="006C6735">
        <w:rPr>
          <w:rFonts w:ascii="Times New Roman" w:hAnsi="Times New Roman" w:cs="Times New Roman"/>
          <w:sz w:val="24"/>
          <w:szCs w:val="24"/>
        </w:rPr>
        <w:t>, que fueron definidas</w:t>
      </w:r>
      <w:r w:rsidR="00D15F43" w:rsidRPr="006C6735">
        <w:rPr>
          <w:rFonts w:ascii="Times New Roman" w:hAnsi="Times New Roman" w:cs="Times New Roman"/>
          <w:sz w:val="24"/>
          <w:szCs w:val="24"/>
        </w:rPr>
        <w:t xml:space="preserve"> como </w:t>
      </w:r>
      <w:r w:rsidR="00C44939" w:rsidRPr="006C6735">
        <w:rPr>
          <w:rFonts w:ascii="Times New Roman" w:hAnsi="Times New Roman" w:cs="Times New Roman"/>
          <w:sz w:val="24"/>
          <w:szCs w:val="24"/>
        </w:rPr>
        <w:t>"</w:t>
      </w:r>
      <w:r w:rsidR="00D15F43" w:rsidRPr="006C6735">
        <w:rPr>
          <w:rFonts w:ascii="Times New Roman" w:hAnsi="Times New Roman" w:cs="Times New Roman"/>
          <w:sz w:val="24"/>
          <w:szCs w:val="24"/>
        </w:rPr>
        <w:t>... un brevísimo indicio con que en muy pocas palabras se suma y da a entender el acuerdo que ha tomado la voluntad del que lo pronuncia sobre aquella materia o punto que se ofrece, o se ha discurrido</w:t>
      </w:r>
      <w:r w:rsidR="00C44939" w:rsidRPr="006C6735">
        <w:rPr>
          <w:rFonts w:ascii="Times New Roman" w:hAnsi="Times New Roman" w:cs="Times New Roman"/>
          <w:sz w:val="24"/>
          <w:szCs w:val="24"/>
        </w:rPr>
        <w:t>"</w:t>
      </w:r>
      <w:r w:rsidR="00D15F43" w:rsidRPr="006C6735">
        <w:rPr>
          <w:rFonts w:ascii="Times New Roman" w:hAnsi="Times New Roman" w:cs="Times New Roman"/>
          <w:sz w:val="24"/>
          <w:szCs w:val="24"/>
        </w:rPr>
        <w:t xml:space="preserve"> (De la Gasca Espinosa, 163</w:t>
      </w:r>
      <w:r w:rsidR="00CC3E47" w:rsidRPr="006C6735">
        <w:rPr>
          <w:rFonts w:ascii="Times New Roman" w:hAnsi="Times New Roman" w:cs="Times New Roman"/>
          <w:sz w:val="24"/>
          <w:szCs w:val="24"/>
        </w:rPr>
        <w:t>1</w:t>
      </w:r>
      <w:r w:rsidR="00D15F43" w:rsidRPr="006C6735">
        <w:rPr>
          <w:rFonts w:ascii="Times New Roman" w:hAnsi="Times New Roman" w:cs="Times New Roman"/>
          <w:sz w:val="24"/>
          <w:szCs w:val="24"/>
        </w:rPr>
        <w:t xml:space="preserve">, p. 61). </w:t>
      </w:r>
    </w:p>
    <w:p w:rsidR="00B36E11" w:rsidRPr="006C6735" w:rsidRDefault="00B20487"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Hemos</w:t>
      </w:r>
      <w:r w:rsidR="00B309E4" w:rsidRPr="006C6735">
        <w:rPr>
          <w:rFonts w:ascii="Times New Roman" w:hAnsi="Times New Roman" w:cs="Times New Roman"/>
          <w:sz w:val="24"/>
          <w:szCs w:val="24"/>
        </w:rPr>
        <w:t xml:space="preserve"> de tener en cuenta que</w:t>
      </w:r>
      <w:r w:rsidR="00B36E11" w:rsidRPr="006C6735">
        <w:rPr>
          <w:rFonts w:ascii="Times New Roman" w:hAnsi="Times New Roman" w:cs="Times New Roman"/>
          <w:sz w:val="24"/>
          <w:szCs w:val="24"/>
        </w:rPr>
        <w:t xml:space="preserve"> buena parte de ellos se asentaron</w:t>
      </w:r>
      <w:r w:rsidR="00C35727" w:rsidRPr="006C6735">
        <w:rPr>
          <w:rFonts w:ascii="Times New Roman" w:hAnsi="Times New Roman" w:cs="Times New Roman"/>
          <w:sz w:val="24"/>
          <w:szCs w:val="24"/>
        </w:rPr>
        <w:t>, hasta el siglo XVI,</w:t>
      </w:r>
      <w:r w:rsidR="00B36E11" w:rsidRPr="006C6735">
        <w:rPr>
          <w:rFonts w:ascii="Times New Roman" w:hAnsi="Times New Roman" w:cs="Times New Roman"/>
          <w:sz w:val="24"/>
          <w:szCs w:val="24"/>
        </w:rPr>
        <w:t xml:space="preserve"> mediante n</w:t>
      </w:r>
      <w:r w:rsidR="006F584F" w:rsidRPr="006C6735">
        <w:rPr>
          <w:rFonts w:ascii="Times New Roman" w:hAnsi="Times New Roman" w:cs="Times New Roman"/>
          <w:sz w:val="24"/>
          <w:szCs w:val="24"/>
        </w:rPr>
        <w:t xml:space="preserve">otas, como ocurrió también en </w:t>
      </w:r>
      <w:r w:rsidR="008E3E7D">
        <w:rPr>
          <w:rFonts w:ascii="Times New Roman" w:hAnsi="Times New Roman" w:cs="Times New Roman"/>
          <w:sz w:val="24"/>
          <w:szCs w:val="24"/>
        </w:rPr>
        <w:t>el caso de la</w:t>
      </w:r>
      <w:r w:rsidR="006F584F" w:rsidRPr="006C6735">
        <w:rPr>
          <w:rFonts w:ascii="Times New Roman" w:hAnsi="Times New Roman" w:cs="Times New Roman"/>
          <w:sz w:val="24"/>
          <w:szCs w:val="24"/>
        </w:rPr>
        <w:t xml:space="preserve"> documentación judicial</w:t>
      </w:r>
      <w:r w:rsidR="00A60776" w:rsidRPr="006C6735">
        <w:rPr>
          <w:rFonts w:ascii="Times New Roman" w:hAnsi="Times New Roman" w:cs="Times New Roman"/>
          <w:sz w:val="24"/>
          <w:szCs w:val="24"/>
        </w:rPr>
        <w:t xml:space="preserve"> emanada por los notarios de las audiencias eclesiásticas</w:t>
      </w:r>
      <w:r w:rsidR="00D17D53" w:rsidRPr="006C6735">
        <w:rPr>
          <w:rFonts w:ascii="Times New Roman" w:hAnsi="Times New Roman" w:cs="Times New Roman"/>
          <w:sz w:val="24"/>
          <w:szCs w:val="24"/>
        </w:rPr>
        <w:t xml:space="preserve"> quienes, como hemos visto, intervinieron </w:t>
      </w:r>
      <w:r>
        <w:rPr>
          <w:rFonts w:ascii="Times New Roman" w:hAnsi="Times New Roman" w:cs="Times New Roman"/>
          <w:sz w:val="24"/>
          <w:szCs w:val="24"/>
        </w:rPr>
        <w:t>habitualmente</w:t>
      </w:r>
      <w:r w:rsidR="00B309E4" w:rsidRPr="006C6735">
        <w:rPr>
          <w:rFonts w:ascii="Times New Roman" w:hAnsi="Times New Roman" w:cs="Times New Roman"/>
          <w:sz w:val="24"/>
          <w:szCs w:val="24"/>
        </w:rPr>
        <w:t xml:space="preserve"> </w:t>
      </w:r>
      <w:r w:rsidR="00D17D53" w:rsidRPr="006C6735">
        <w:rPr>
          <w:rFonts w:ascii="Times New Roman" w:hAnsi="Times New Roman" w:cs="Times New Roman"/>
          <w:sz w:val="24"/>
          <w:szCs w:val="24"/>
        </w:rPr>
        <w:t>en los expedientes que estudiamos</w:t>
      </w:r>
      <w:r w:rsidR="00A60776" w:rsidRPr="006C6735">
        <w:rPr>
          <w:rFonts w:ascii="Times New Roman" w:hAnsi="Times New Roman" w:cs="Times New Roman"/>
          <w:sz w:val="24"/>
          <w:szCs w:val="24"/>
        </w:rPr>
        <w:t xml:space="preserve"> (</w:t>
      </w:r>
      <w:r w:rsidR="003570F3" w:rsidRPr="006C6735">
        <w:rPr>
          <w:rFonts w:ascii="Times New Roman" w:hAnsi="Times New Roman" w:cs="Times New Roman"/>
          <w:sz w:val="24"/>
          <w:szCs w:val="24"/>
        </w:rPr>
        <w:t>Rico Callado, 2014a, pp. 134-5</w:t>
      </w:r>
      <w:r w:rsidR="00A60776" w:rsidRPr="006C6735">
        <w:rPr>
          <w:rFonts w:ascii="Times New Roman" w:hAnsi="Times New Roman" w:cs="Times New Roman"/>
          <w:sz w:val="24"/>
          <w:szCs w:val="24"/>
        </w:rPr>
        <w:t>).</w:t>
      </w:r>
      <w:r w:rsidR="00C35727" w:rsidRPr="006C6735">
        <w:rPr>
          <w:rFonts w:ascii="Times New Roman" w:hAnsi="Times New Roman" w:cs="Times New Roman"/>
          <w:sz w:val="24"/>
          <w:szCs w:val="24"/>
        </w:rPr>
        <w:t xml:space="preserve"> </w:t>
      </w:r>
    </w:p>
    <w:p w:rsidR="00D15F43" w:rsidRPr="006C6735" w:rsidRDefault="004E696D"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Respecto a </w:t>
      </w:r>
      <w:r w:rsidR="00AF5184" w:rsidRPr="006C6735">
        <w:rPr>
          <w:rFonts w:ascii="Times New Roman" w:hAnsi="Times New Roman" w:cs="Times New Roman"/>
          <w:sz w:val="24"/>
          <w:szCs w:val="24"/>
        </w:rPr>
        <w:t>la</w:t>
      </w:r>
      <w:r w:rsidRPr="006C6735">
        <w:rPr>
          <w:rFonts w:ascii="Times New Roman" w:hAnsi="Times New Roman" w:cs="Times New Roman"/>
          <w:sz w:val="24"/>
          <w:szCs w:val="24"/>
        </w:rPr>
        <w:t xml:space="preserve"> estructura</w:t>
      </w:r>
      <w:r w:rsidR="00AF5184" w:rsidRPr="006C6735">
        <w:rPr>
          <w:rFonts w:ascii="Times New Roman" w:hAnsi="Times New Roman" w:cs="Times New Roman"/>
          <w:sz w:val="24"/>
          <w:szCs w:val="24"/>
        </w:rPr>
        <w:t xml:space="preserve"> diplomática </w:t>
      </w:r>
      <w:r w:rsidR="008E3E7D">
        <w:rPr>
          <w:rFonts w:ascii="Times New Roman" w:hAnsi="Times New Roman" w:cs="Times New Roman"/>
          <w:sz w:val="24"/>
          <w:szCs w:val="24"/>
        </w:rPr>
        <w:t>de</w:t>
      </w:r>
      <w:r w:rsidR="00B20487">
        <w:rPr>
          <w:rFonts w:ascii="Times New Roman" w:hAnsi="Times New Roman" w:cs="Times New Roman"/>
          <w:sz w:val="24"/>
          <w:szCs w:val="24"/>
        </w:rPr>
        <w:t xml:space="preserve"> </w:t>
      </w:r>
      <w:r w:rsidR="008E3E7D">
        <w:rPr>
          <w:rFonts w:ascii="Times New Roman" w:hAnsi="Times New Roman" w:cs="Times New Roman"/>
          <w:sz w:val="24"/>
          <w:szCs w:val="24"/>
        </w:rPr>
        <w:t>los decretos</w:t>
      </w:r>
      <w:r w:rsidRPr="006C6735">
        <w:rPr>
          <w:rFonts w:ascii="Times New Roman" w:hAnsi="Times New Roman" w:cs="Times New Roman"/>
          <w:sz w:val="24"/>
          <w:szCs w:val="24"/>
        </w:rPr>
        <w:t xml:space="preserve">, cabe decir que se </w:t>
      </w:r>
      <w:r w:rsidR="008E3E7D">
        <w:rPr>
          <w:rFonts w:ascii="Times New Roman" w:hAnsi="Times New Roman" w:cs="Times New Roman"/>
          <w:sz w:val="24"/>
          <w:szCs w:val="24"/>
        </w:rPr>
        <w:t>inspiraron</w:t>
      </w:r>
      <w:r w:rsidRPr="006C6735">
        <w:rPr>
          <w:rFonts w:ascii="Times New Roman" w:hAnsi="Times New Roman" w:cs="Times New Roman"/>
          <w:sz w:val="24"/>
          <w:szCs w:val="24"/>
        </w:rPr>
        <w:t xml:space="preserve"> en</w:t>
      </w:r>
      <w:r w:rsidR="00D15F43" w:rsidRPr="006C6735">
        <w:rPr>
          <w:rFonts w:ascii="Times New Roman" w:hAnsi="Times New Roman" w:cs="Times New Roman"/>
          <w:sz w:val="24"/>
          <w:szCs w:val="24"/>
        </w:rPr>
        <w:t xml:space="preserve"> los autos</w:t>
      </w:r>
      <w:r w:rsidR="00B309E4" w:rsidRPr="006C6735">
        <w:rPr>
          <w:rFonts w:ascii="Times New Roman" w:hAnsi="Times New Roman" w:cs="Times New Roman"/>
          <w:sz w:val="24"/>
          <w:szCs w:val="24"/>
        </w:rPr>
        <w:t xml:space="preserve"> judiciales con los que no hay </w:t>
      </w:r>
      <w:r w:rsidR="00D15F43" w:rsidRPr="006C6735">
        <w:rPr>
          <w:rFonts w:ascii="Times New Roman" w:hAnsi="Times New Roman" w:cs="Times New Roman"/>
          <w:sz w:val="24"/>
          <w:szCs w:val="24"/>
        </w:rPr>
        <w:t>diferencias</w:t>
      </w:r>
      <w:r w:rsidR="00AF5184" w:rsidRPr="006C6735">
        <w:rPr>
          <w:rFonts w:ascii="Times New Roman" w:hAnsi="Times New Roman" w:cs="Times New Roman"/>
          <w:sz w:val="24"/>
          <w:szCs w:val="24"/>
        </w:rPr>
        <w:t>:</w:t>
      </w:r>
      <w:r w:rsidR="00B36E11" w:rsidRPr="006C6735">
        <w:rPr>
          <w:rFonts w:ascii="Times New Roman" w:hAnsi="Times New Roman" w:cs="Times New Roman"/>
          <w:sz w:val="24"/>
          <w:szCs w:val="24"/>
        </w:rPr>
        <w:t xml:space="preserve"> </w:t>
      </w:r>
    </w:p>
    <w:p w:rsidR="00B36E11" w:rsidRPr="006C6735" w:rsidRDefault="00B36E11" w:rsidP="006C6735">
      <w:pPr>
        <w:spacing w:after="0" w:line="240" w:lineRule="auto"/>
        <w:jc w:val="both"/>
        <w:rPr>
          <w:rFonts w:ascii="Times New Roman" w:hAnsi="Times New Roman" w:cs="Times New Roman"/>
          <w:sz w:val="24"/>
          <w:szCs w:val="24"/>
        </w:rPr>
      </w:pP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Data</w:t>
      </w:r>
      <w:r w:rsidRPr="006C6735">
        <w:rPr>
          <w:rFonts w:ascii="Times New Roman" w:hAnsi="Times New Roman" w:cs="Times New Roman"/>
          <w:i/>
          <w:sz w:val="24"/>
          <w:szCs w:val="24"/>
        </w:rPr>
        <w:t xml:space="preserve"> </w:t>
      </w:r>
      <w:r w:rsidRPr="006C6735">
        <w:rPr>
          <w:rFonts w:ascii="Times New Roman" w:hAnsi="Times New Roman" w:cs="Times New Roman"/>
          <w:sz w:val="24"/>
          <w:szCs w:val="24"/>
        </w:rPr>
        <w:t>tópica y crónica.</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Intitulatio</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Expositio</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Dispositio</w:t>
      </w:r>
      <w:r w:rsidRPr="006C6735">
        <w:rPr>
          <w:rFonts w:ascii="Times New Roman" w:hAnsi="Times New Roman" w:cs="Times New Roman"/>
          <w:sz w:val="24"/>
          <w:szCs w:val="24"/>
        </w:rPr>
        <w:t>: Las cláusulas empleadas variaban en función del negocio jurídico que se resolvía. En este sentido, se observa una gran variedad</w:t>
      </w:r>
      <w:r w:rsidR="00266804"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Se señalaban, en su caso, una serie de diligencias o condiciones para que lo dispuesto fuese efectivo.</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Cláusula penal. No siempre aparece.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Cláusula de corroboración</w:t>
      </w:r>
      <w:r w:rsidR="00221203"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221203" w:rsidRPr="006C6735">
        <w:rPr>
          <w:rFonts w:ascii="Times New Roman" w:hAnsi="Times New Roman" w:cs="Times New Roman"/>
          <w:sz w:val="24"/>
          <w:szCs w:val="24"/>
        </w:rPr>
        <w:t>a</w:t>
      </w:r>
      <w:r w:rsidRPr="006C6735">
        <w:rPr>
          <w:rFonts w:ascii="Times New Roman" w:hAnsi="Times New Roman" w:cs="Times New Roman"/>
          <w:sz w:val="24"/>
          <w:szCs w:val="24"/>
        </w:rPr>
        <w:t>sí lo proveyó, mandó y firmó</w:t>
      </w:r>
      <w:r w:rsidR="00C44939" w:rsidRPr="006C6735">
        <w:rPr>
          <w:rFonts w:ascii="Times New Roman" w:hAnsi="Times New Roman" w:cs="Times New Roman"/>
          <w:sz w:val="24"/>
          <w:szCs w:val="24"/>
        </w:rPr>
        <w:t>"</w:t>
      </w:r>
      <w:r w:rsidR="00E42DDE"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266804" w:rsidRPr="006C6735">
        <w:rPr>
          <w:rFonts w:ascii="Times New Roman" w:hAnsi="Times New Roman" w:cs="Times New Roman"/>
          <w:sz w:val="24"/>
          <w:szCs w:val="24"/>
        </w:rPr>
        <w:t>así</w:t>
      </w:r>
      <w:r w:rsidRPr="006C6735">
        <w:rPr>
          <w:rFonts w:ascii="Times New Roman" w:hAnsi="Times New Roman" w:cs="Times New Roman"/>
          <w:sz w:val="24"/>
          <w:szCs w:val="24"/>
        </w:rPr>
        <w:t xml:space="preserve"> lo mandó y firmó</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Nómina de testigos. </w:t>
      </w:r>
      <w:r w:rsidR="00647430">
        <w:rPr>
          <w:rFonts w:ascii="Times New Roman" w:hAnsi="Times New Roman" w:cs="Times New Roman"/>
          <w:sz w:val="24"/>
          <w:szCs w:val="24"/>
        </w:rPr>
        <w:t>Desaparece en</w:t>
      </w:r>
      <w:r w:rsidRPr="006C6735">
        <w:rPr>
          <w:rFonts w:ascii="Times New Roman" w:hAnsi="Times New Roman" w:cs="Times New Roman"/>
          <w:sz w:val="24"/>
          <w:szCs w:val="24"/>
        </w:rPr>
        <w:t xml:space="preserve"> </w:t>
      </w:r>
      <w:r w:rsidR="0099231B" w:rsidRPr="006C6735">
        <w:rPr>
          <w:rFonts w:ascii="Times New Roman" w:hAnsi="Times New Roman" w:cs="Times New Roman"/>
          <w:sz w:val="24"/>
          <w:szCs w:val="24"/>
        </w:rPr>
        <w:t>los documentos d</w:t>
      </w:r>
      <w:r w:rsidRPr="006C6735">
        <w:rPr>
          <w:rFonts w:ascii="Times New Roman" w:hAnsi="Times New Roman" w:cs="Times New Roman"/>
          <w:sz w:val="24"/>
          <w:szCs w:val="24"/>
        </w:rPr>
        <w:t>el siglo XVII.</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Suscripción del provisor u obispo y refrendo del notario.</w:t>
      </w:r>
    </w:p>
    <w:p w:rsidR="00B36E11" w:rsidRPr="006C6735" w:rsidRDefault="00B36E11" w:rsidP="006C6735">
      <w:pPr>
        <w:spacing w:after="0" w:line="240" w:lineRule="auto"/>
        <w:rPr>
          <w:rFonts w:ascii="Times New Roman" w:hAnsi="Times New Roman" w:cs="Times New Roman"/>
          <w:sz w:val="24"/>
          <w:szCs w:val="24"/>
        </w:rPr>
      </w:pP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Se detecta, asimismo, </w:t>
      </w:r>
      <w:r w:rsidR="00B20487">
        <w:rPr>
          <w:rFonts w:ascii="Times New Roman" w:hAnsi="Times New Roman" w:cs="Times New Roman"/>
          <w:sz w:val="24"/>
          <w:szCs w:val="24"/>
        </w:rPr>
        <w:t>otro formulario</w:t>
      </w:r>
      <w:r w:rsidR="006F584F" w:rsidRPr="006C6735">
        <w:rPr>
          <w:rFonts w:ascii="Times New Roman" w:hAnsi="Times New Roman" w:cs="Times New Roman"/>
          <w:sz w:val="24"/>
          <w:szCs w:val="24"/>
        </w:rPr>
        <w:t xml:space="preserve">, que </w:t>
      </w:r>
      <w:r w:rsidR="00B20487">
        <w:rPr>
          <w:rFonts w:ascii="Times New Roman" w:hAnsi="Times New Roman" w:cs="Times New Roman"/>
          <w:sz w:val="24"/>
          <w:szCs w:val="24"/>
        </w:rPr>
        <w:t>es</w:t>
      </w:r>
      <w:r w:rsidR="006F584F" w:rsidRPr="006C6735">
        <w:rPr>
          <w:rFonts w:ascii="Times New Roman" w:hAnsi="Times New Roman" w:cs="Times New Roman"/>
          <w:sz w:val="24"/>
          <w:szCs w:val="24"/>
        </w:rPr>
        <w:t xml:space="preserve"> la siguiente</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lastRenderedPageBreak/>
        <w:t>Intitulatio</w:t>
      </w:r>
      <w:r w:rsidRPr="006C6735">
        <w:rPr>
          <w:rFonts w:ascii="Times New Roman" w:hAnsi="Times New Roman" w:cs="Times New Roman"/>
          <w:sz w:val="24"/>
          <w:szCs w:val="24"/>
        </w:rPr>
        <w:t>: se podía omitir</w:t>
      </w:r>
      <w:r w:rsidR="007D79B5" w:rsidRPr="006C6735">
        <w:rPr>
          <w:rFonts w:ascii="Times New Roman" w:hAnsi="Times New Roman" w:cs="Times New Roman"/>
          <w:sz w:val="24"/>
          <w:szCs w:val="24"/>
        </w:rPr>
        <w:t xml:space="preserve"> en algunos casos. En su caso se reducía al cargo: </w:t>
      </w:r>
      <w:r w:rsidR="00C44939" w:rsidRPr="006C6735">
        <w:rPr>
          <w:rFonts w:ascii="Times New Roman" w:hAnsi="Times New Roman" w:cs="Times New Roman"/>
          <w:sz w:val="24"/>
          <w:szCs w:val="24"/>
        </w:rPr>
        <w:t>"</w:t>
      </w:r>
      <w:r w:rsidR="007D79B5" w:rsidRPr="006C6735">
        <w:rPr>
          <w:rFonts w:ascii="Times New Roman" w:hAnsi="Times New Roman" w:cs="Times New Roman"/>
          <w:sz w:val="24"/>
          <w:szCs w:val="24"/>
        </w:rPr>
        <w:t>el señor provisor</w:t>
      </w:r>
      <w:r w:rsidR="00C44939" w:rsidRPr="006C6735">
        <w:rPr>
          <w:rFonts w:ascii="Times New Roman" w:hAnsi="Times New Roman" w:cs="Times New Roman"/>
          <w:sz w:val="24"/>
          <w:szCs w:val="24"/>
        </w:rPr>
        <w:t>"</w:t>
      </w:r>
      <w:r w:rsidR="007D79B5"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Dispositio</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Cláusula de corroboración. Como en el caso anterior,</w:t>
      </w:r>
      <w:r w:rsidR="00AE751E" w:rsidRPr="006C6735">
        <w:rPr>
          <w:rFonts w:ascii="Times New Roman" w:hAnsi="Times New Roman" w:cs="Times New Roman"/>
          <w:sz w:val="24"/>
          <w:szCs w:val="24"/>
        </w:rPr>
        <w:t xml:space="preserve"> si bien</w:t>
      </w:r>
      <w:r w:rsidRPr="006C6735">
        <w:rPr>
          <w:rFonts w:ascii="Times New Roman" w:hAnsi="Times New Roman" w:cs="Times New Roman"/>
          <w:sz w:val="24"/>
          <w:szCs w:val="24"/>
        </w:rPr>
        <w:t xml:space="preserve"> se pod</w:t>
      </w:r>
      <w:r w:rsidR="00D061E2" w:rsidRPr="006C6735">
        <w:rPr>
          <w:rFonts w:ascii="Times New Roman" w:hAnsi="Times New Roman" w:cs="Times New Roman"/>
          <w:sz w:val="24"/>
          <w:szCs w:val="24"/>
        </w:rPr>
        <w:t xml:space="preserve">ía prescindir de ella o reducirse al anuncio de validación </w:t>
      </w:r>
      <w:r w:rsidR="00AE751E" w:rsidRPr="006C6735">
        <w:rPr>
          <w:rFonts w:ascii="Times New Roman" w:hAnsi="Times New Roman" w:cs="Times New Roman"/>
          <w:sz w:val="24"/>
          <w:szCs w:val="24"/>
        </w:rPr>
        <w:t>como</w:t>
      </w:r>
      <w:r w:rsidR="00D061E2" w:rsidRPr="006C6735">
        <w:rPr>
          <w:rFonts w:ascii="Times New Roman" w:hAnsi="Times New Roman" w:cs="Times New Roman"/>
          <w:sz w:val="24"/>
          <w:szCs w:val="24"/>
        </w:rPr>
        <w:t xml:space="preserve"> en el caso que incluimos en el apéndice.</w:t>
      </w:r>
    </w:p>
    <w:p w:rsidR="006F584F" w:rsidRPr="006C6735" w:rsidRDefault="00D14D08"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Data</w:t>
      </w:r>
      <w:r w:rsidR="009045DB" w:rsidRPr="006C6735">
        <w:rPr>
          <w:rFonts w:ascii="Times New Roman" w:hAnsi="Times New Roman" w:cs="Times New Roman"/>
          <w:sz w:val="24"/>
          <w:szCs w:val="24"/>
        </w:rPr>
        <w:t xml:space="preserve"> tópica y crónica</w:t>
      </w:r>
      <w:r w:rsidR="003F5106"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xml:space="preserve">, como en el caso anterior. </w:t>
      </w:r>
      <w:r w:rsidR="007D79B5" w:rsidRPr="006C6735">
        <w:rPr>
          <w:rFonts w:ascii="Times New Roman" w:hAnsi="Times New Roman" w:cs="Times New Roman"/>
          <w:sz w:val="24"/>
          <w:szCs w:val="24"/>
        </w:rPr>
        <w:t xml:space="preserve"> </w:t>
      </w:r>
    </w:p>
    <w:p w:rsidR="00B36E11" w:rsidRPr="006C6735" w:rsidRDefault="007B0662"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Los decretos definitivos</w:t>
      </w:r>
      <w:r w:rsidR="00A33BE5" w:rsidRPr="006C6735">
        <w:rPr>
          <w:rFonts w:ascii="Times New Roman" w:hAnsi="Times New Roman" w:cs="Times New Roman"/>
          <w:sz w:val="24"/>
          <w:szCs w:val="24"/>
        </w:rPr>
        <w:t xml:space="preserve">, </w:t>
      </w:r>
      <w:r w:rsidR="00DA3C6F" w:rsidRPr="006C6735">
        <w:rPr>
          <w:rFonts w:ascii="Times New Roman" w:hAnsi="Times New Roman" w:cs="Times New Roman"/>
          <w:sz w:val="24"/>
          <w:szCs w:val="24"/>
        </w:rPr>
        <w:t xml:space="preserve">que </w:t>
      </w:r>
      <w:r w:rsidR="00153B1C" w:rsidRPr="006C6735">
        <w:rPr>
          <w:rFonts w:ascii="Times New Roman" w:hAnsi="Times New Roman" w:cs="Times New Roman"/>
          <w:sz w:val="24"/>
          <w:szCs w:val="24"/>
        </w:rPr>
        <w:t>mantuvieron</w:t>
      </w:r>
      <w:r w:rsidR="00DA3C6F" w:rsidRPr="006C6735">
        <w:rPr>
          <w:rFonts w:ascii="Times New Roman" w:hAnsi="Times New Roman" w:cs="Times New Roman"/>
          <w:sz w:val="24"/>
          <w:szCs w:val="24"/>
        </w:rPr>
        <w:t xml:space="preserve"> </w:t>
      </w:r>
      <w:r w:rsidR="00221203" w:rsidRPr="006C6735">
        <w:rPr>
          <w:rFonts w:ascii="Times New Roman" w:hAnsi="Times New Roman" w:cs="Times New Roman"/>
          <w:sz w:val="24"/>
          <w:szCs w:val="24"/>
        </w:rPr>
        <w:t>las</w:t>
      </w:r>
      <w:r w:rsidR="008935C3" w:rsidRPr="006C6735">
        <w:rPr>
          <w:rFonts w:ascii="Times New Roman" w:hAnsi="Times New Roman" w:cs="Times New Roman"/>
          <w:sz w:val="24"/>
          <w:szCs w:val="24"/>
        </w:rPr>
        <w:t xml:space="preserve"> dos</w:t>
      </w:r>
      <w:r w:rsidR="00221203" w:rsidRPr="006C6735">
        <w:rPr>
          <w:rFonts w:ascii="Times New Roman" w:hAnsi="Times New Roman" w:cs="Times New Roman"/>
          <w:sz w:val="24"/>
          <w:szCs w:val="24"/>
        </w:rPr>
        <w:t xml:space="preserve"> estructuras </w:t>
      </w:r>
      <w:r w:rsidR="00DA3C6F" w:rsidRPr="006C6735">
        <w:rPr>
          <w:rFonts w:ascii="Times New Roman" w:hAnsi="Times New Roman" w:cs="Times New Roman"/>
          <w:sz w:val="24"/>
          <w:szCs w:val="24"/>
        </w:rPr>
        <w:t>reseñada</w:t>
      </w:r>
      <w:r w:rsidR="00221203" w:rsidRPr="006C6735">
        <w:rPr>
          <w:rFonts w:ascii="Times New Roman" w:hAnsi="Times New Roman" w:cs="Times New Roman"/>
          <w:sz w:val="24"/>
          <w:szCs w:val="24"/>
        </w:rPr>
        <w:t>s</w:t>
      </w:r>
      <w:r w:rsidR="00A33BE5"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12492D" w:rsidRPr="006C6735">
        <w:rPr>
          <w:rFonts w:ascii="Times New Roman" w:hAnsi="Times New Roman" w:cs="Times New Roman"/>
          <w:sz w:val="24"/>
          <w:szCs w:val="24"/>
        </w:rPr>
        <w:t>incluyeron amplio</w:t>
      </w:r>
      <w:r w:rsidR="006139C6" w:rsidRPr="006C6735">
        <w:rPr>
          <w:rFonts w:ascii="Times New Roman" w:hAnsi="Times New Roman" w:cs="Times New Roman"/>
          <w:sz w:val="24"/>
          <w:szCs w:val="24"/>
        </w:rPr>
        <w:t>s</w:t>
      </w:r>
      <w:r w:rsidR="0012492D" w:rsidRPr="006C6735">
        <w:rPr>
          <w:rFonts w:ascii="Times New Roman" w:hAnsi="Times New Roman" w:cs="Times New Roman"/>
          <w:sz w:val="24"/>
          <w:szCs w:val="24"/>
        </w:rPr>
        <w:t xml:space="preserve"> expositivo</w:t>
      </w:r>
      <w:r w:rsidR="006139C6" w:rsidRPr="006C6735">
        <w:rPr>
          <w:rFonts w:ascii="Times New Roman" w:hAnsi="Times New Roman" w:cs="Times New Roman"/>
          <w:sz w:val="24"/>
          <w:szCs w:val="24"/>
        </w:rPr>
        <w:t>s y dispositivos</w:t>
      </w:r>
      <w:r w:rsidRPr="006C6735">
        <w:rPr>
          <w:rFonts w:ascii="Times New Roman" w:hAnsi="Times New Roman" w:cs="Times New Roman"/>
          <w:sz w:val="24"/>
          <w:szCs w:val="24"/>
        </w:rPr>
        <w:t xml:space="preserve">, como se puede comprobar </w:t>
      </w:r>
      <w:r w:rsidR="00B20487">
        <w:rPr>
          <w:rFonts w:ascii="Times New Roman" w:hAnsi="Times New Roman" w:cs="Times New Roman"/>
          <w:sz w:val="24"/>
          <w:szCs w:val="24"/>
        </w:rPr>
        <w:t>en el</w:t>
      </w:r>
      <w:r w:rsidRPr="006C6735">
        <w:rPr>
          <w:rFonts w:ascii="Times New Roman" w:hAnsi="Times New Roman" w:cs="Times New Roman"/>
          <w:sz w:val="24"/>
          <w:szCs w:val="24"/>
        </w:rPr>
        <w:t xml:space="preserve"> que incluimos en el apéndice.</w:t>
      </w:r>
    </w:p>
    <w:p w:rsidR="00FA4D8B" w:rsidRPr="006C6735" w:rsidRDefault="00FA4D8B" w:rsidP="006C6735">
      <w:pPr>
        <w:spacing w:after="0" w:line="240" w:lineRule="auto"/>
        <w:jc w:val="both"/>
        <w:rPr>
          <w:rFonts w:ascii="Times New Roman" w:hAnsi="Times New Roman" w:cs="Times New Roman"/>
          <w:sz w:val="24"/>
          <w:szCs w:val="24"/>
        </w:rPr>
      </w:pPr>
    </w:p>
    <w:p w:rsidR="00153B1C" w:rsidRPr="006836C3" w:rsidRDefault="00153B1C" w:rsidP="006836C3">
      <w:pPr>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C. Los títulos de curato</w:t>
      </w:r>
      <w:r w:rsidR="009D0D76">
        <w:rPr>
          <w:rFonts w:ascii="Times New Roman" w:hAnsi="Times New Roman" w:cs="Times New Roman"/>
          <w:b/>
          <w:sz w:val="24"/>
          <w:szCs w:val="24"/>
        </w:rPr>
        <w:t xml:space="preserve"> </w:t>
      </w:r>
      <w:r w:rsidR="009D0D76">
        <w:rPr>
          <w:rFonts w:ascii="Times New Roman" w:hAnsi="Times New Roman" w:cs="Times New Roman"/>
          <w:sz w:val="24"/>
          <w:szCs w:val="24"/>
        </w:rPr>
        <w:t>(documento 7).</w:t>
      </w:r>
      <w:r w:rsidR="006836C3">
        <w:rPr>
          <w:rFonts w:ascii="Times New Roman" w:hAnsi="Times New Roman" w:cs="Times New Roman"/>
          <w:b/>
          <w:sz w:val="24"/>
          <w:szCs w:val="24"/>
        </w:rPr>
        <w:t xml:space="preserve"> </w:t>
      </w:r>
      <w:r w:rsidRPr="006C6735">
        <w:rPr>
          <w:rFonts w:ascii="Times New Roman" w:hAnsi="Times New Roman" w:cs="Times New Roman"/>
          <w:sz w:val="24"/>
          <w:szCs w:val="24"/>
        </w:rPr>
        <w:t>Este documento no aparece en los expedientes. En todo caso</w:t>
      </w:r>
      <w:r w:rsidR="00483FCB"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92160A" w:rsidRPr="006C6735">
        <w:rPr>
          <w:rFonts w:ascii="Times New Roman" w:hAnsi="Times New Roman" w:cs="Times New Roman"/>
          <w:sz w:val="24"/>
          <w:szCs w:val="24"/>
        </w:rPr>
        <w:t>lo que encontramos son las</w:t>
      </w:r>
      <w:r w:rsidR="008935C3" w:rsidRPr="006C6735">
        <w:rPr>
          <w:rFonts w:ascii="Times New Roman" w:hAnsi="Times New Roman" w:cs="Times New Roman"/>
          <w:sz w:val="24"/>
          <w:szCs w:val="24"/>
        </w:rPr>
        <w:t xml:space="preserve"> </w:t>
      </w:r>
      <w:r w:rsidRPr="006C6735">
        <w:rPr>
          <w:rFonts w:ascii="Times New Roman" w:hAnsi="Times New Roman" w:cs="Times New Roman"/>
          <w:sz w:val="24"/>
          <w:szCs w:val="24"/>
        </w:rPr>
        <w:t>nota</w:t>
      </w:r>
      <w:r w:rsidR="008935C3" w:rsidRPr="006C6735">
        <w:rPr>
          <w:rFonts w:ascii="Times New Roman" w:hAnsi="Times New Roman" w:cs="Times New Roman"/>
          <w:sz w:val="24"/>
          <w:szCs w:val="24"/>
        </w:rPr>
        <w:t xml:space="preserve">s que indican </w:t>
      </w:r>
      <w:r w:rsidRPr="006C6735">
        <w:rPr>
          <w:rFonts w:ascii="Times New Roman" w:hAnsi="Times New Roman" w:cs="Times New Roman"/>
          <w:sz w:val="24"/>
          <w:szCs w:val="24"/>
        </w:rPr>
        <w:t xml:space="preserve">que se </w:t>
      </w:r>
      <w:r w:rsidR="008935C3" w:rsidRPr="006C6735">
        <w:rPr>
          <w:rFonts w:ascii="Times New Roman" w:hAnsi="Times New Roman" w:cs="Times New Roman"/>
          <w:sz w:val="24"/>
          <w:szCs w:val="24"/>
        </w:rPr>
        <w:t>expidieron</w:t>
      </w:r>
      <w:r w:rsidRPr="006C6735">
        <w:rPr>
          <w:rFonts w:ascii="Times New Roman" w:hAnsi="Times New Roman" w:cs="Times New Roman"/>
          <w:sz w:val="24"/>
          <w:szCs w:val="24"/>
        </w:rPr>
        <w:t xml:space="preserve">, siguiendo las </w:t>
      </w:r>
      <w:r w:rsidR="008935C3" w:rsidRPr="006C6735">
        <w:rPr>
          <w:rFonts w:ascii="Times New Roman" w:hAnsi="Times New Roman" w:cs="Times New Roman"/>
          <w:sz w:val="24"/>
          <w:szCs w:val="24"/>
        </w:rPr>
        <w:t>directrices</w:t>
      </w:r>
      <w:r w:rsidRPr="006C6735">
        <w:rPr>
          <w:rFonts w:ascii="Times New Roman" w:hAnsi="Times New Roman" w:cs="Times New Roman"/>
          <w:sz w:val="24"/>
          <w:szCs w:val="24"/>
        </w:rPr>
        <w:t xml:space="preserve"> dadas en los decretos </w:t>
      </w:r>
      <w:r w:rsidR="008935C3" w:rsidRPr="006C6735">
        <w:rPr>
          <w:rFonts w:ascii="Times New Roman" w:hAnsi="Times New Roman" w:cs="Times New Roman"/>
          <w:sz w:val="24"/>
          <w:szCs w:val="24"/>
        </w:rPr>
        <w:t>del obispo</w:t>
      </w:r>
      <w:r w:rsidRPr="006C6735">
        <w:rPr>
          <w:rFonts w:ascii="Times New Roman" w:hAnsi="Times New Roman" w:cs="Times New Roman"/>
          <w:sz w:val="24"/>
          <w:szCs w:val="24"/>
        </w:rPr>
        <w:t xml:space="preserve">. </w:t>
      </w:r>
      <w:r w:rsidR="008935C3" w:rsidRPr="006C6735">
        <w:rPr>
          <w:rFonts w:ascii="Times New Roman" w:hAnsi="Times New Roman" w:cs="Times New Roman"/>
          <w:sz w:val="24"/>
          <w:szCs w:val="24"/>
        </w:rPr>
        <w:t xml:space="preserve">A este respecto, hemos de decir, </w:t>
      </w:r>
      <w:r w:rsidR="00647430">
        <w:rPr>
          <w:rFonts w:ascii="Times New Roman" w:hAnsi="Times New Roman" w:cs="Times New Roman"/>
          <w:sz w:val="24"/>
          <w:szCs w:val="24"/>
        </w:rPr>
        <w:t>que</w:t>
      </w:r>
      <w:r w:rsidR="00B94C45">
        <w:rPr>
          <w:rFonts w:ascii="Times New Roman" w:hAnsi="Times New Roman" w:cs="Times New Roman"/>
          <w:sz w:val="24"/>
          <w:szCs w:val="24"/>
        </w:rPr>
        <w:t xml:space="preserve"> los</w:t>
      </w:r>
      <w:r w:rsidR="00483FCB" w:rsidRPr="006C6735">
        <w:rPr>
          <w:rFonts w:ascii="Times New Roman" w:hAnsi="Times New Roman" w:cs="Times New Roman"/>
          <w:sz w:val="24"/>
          <w:szCs w:val="24"/>
        </w:rPr>
        <w:t xml:space="preserve"> tipos documentales</w:t>
      </w:r>
      <w:r w:rsidRPr="006C6735">
        <w:rPr>
          <w:rFonts w:ascii="Times New Roman" w:hAnsi="Times New Roman" w:cs="Times New Roman"/>
          <w:sz w:val="24"/>
          <w:szCs w:val="24"/>
        </w:rPr>
        <w:t xml:space="preserve"> que </w:t>
      </w:r>
      <w:r w:rsidR="00B94C45">
        <w:rPr>
          <w:rFonts w:ascii="Times New Roman" w:hAnsi="Times New Roman" w:cs="Times New Roman"/>
          <w:sz w:val="24"/>
          <w:szCs w:val="24"/>
        </w:rPr>
        <w:t>sirvieron</w:t>
      </w:r>
      <w:r w:rsidRPr="006C6735">
        <w:rPr>
          <w:rFonts w:ascii="Times New Roman" w:hAnsi="Times New Roman" w:cs="Times New Roman"/>
          <w:sz w:val="24"/>
          <w:szCs w:val="24"/>
        </w:rPr>
        <w:t xml:space="preserve"> para comunicar las disposiciones de las autoridades eclesiásticas</w:t>
      </w:r>
      <w:r w:rsidR="00647430">
        <w:rPr>
          <w:rFonts w:ascii="Times New Roman" w:hAnsi="Times New Roman" w:cs="Times New Roman"/>
          <w:sz w:val="24"/>
          <w:szCs w:val="24"/>
        </w:rPr>
        <w:t xml:space="preserve"> </w:t>
      </w:r>
      <w:r w:rsidR="00B94C45">
        <w:rPr>
          <w:rFonts w:ascii="Times New Roman" w:hAnsi="Times New Roman" w:cs="Times New Roman"/>
          <w:sz w:val="24"/>
          <w:szCs w:val="24"/>
        </w:rPr>
        <w:t>tuvieron</w:t>
      </w:r>
      <w:r w:rsidR="00647430">
        <w:rPr>
          <w:rFonts w:ascii="Times New Roman" w:hAnsi="Times New Roman" w:cs="Times New Roman"/>
          <w:sz w:val="24"/>
          <w:szCs w:val="24"/>
        </w:rPr>
        <w:t xml:space="preserve"> su origen en </w:t>
      </w:r>
      <w:r w:rsidR="008935C3" w:rsidRPr="006C6735">
        <w:rPr>
          <w:rFonts w:ascii="Times New Roman" w:hAnsi="Times New Roman" w:cs="Times New Roman"/>
          <w:sz w:val="24"/>
          <w:szCs w:val="24"/>
        </w:rPr>
        <w:t>la Edad Media</w:t>
      </w:r>
      <w:r w:rsidRPr="006C6735">
        <w:rPr>
          <w:rFonts w:ascii="Times New Roman" w:hAnsi="Times New Roman" w:cs="Times New Roman"/>
          <w:sz w:val="24"/>
          <w:szCs w:val="24"/>
        </w:rPr>
        <w:t xml:space="preserve">. A ciertos negocios correspondían unos </w:t>
      </w:r>
      <w:r w:rsidR="00B94C45">
        <w:rPr>
          <w:rFonts w:ascii="Times New Roman" w:hAnsi="Times New Roman" w:cs="Times New Roman"/>
          <w:sz w:val="24"/>
          <w:szCs w:val="24"/>
        </w:rPr>
        <w:t>instrumentos</w:t>
      </w:r>
      <w:r w:rsidRPr="006C6735">
        <w:rPr>
          <w:rFonts w:ascii="Times New Roman" w:hAnsi="Times New Roman" w:cs="Times New Roman"/>
          <w:sz w:val="24"/>
          <w:szCs w:val="24"/>
        </w:rPr>
        <w:t xml:space="preserve"> concretos. </w:t>
      </w:r>
      <w:r w:rsidR="00483FCB" w:rsidRPr="006C6735">
        <w:rPr>
          <w:rFonts w:ascii="Times New Roman" w:hAnsi="Times New Roman" w:cs="Times New Roman"/>
          <w:sz w:val="24"/>
          <w:szCs w:val="24"/>
        </w:rPr>
        <w:t>No</w:t>
      </w:r>
      <w:r w:rsidRPr="006C6735">
        <w:rPr>
          <w:rFonts w:ascii="Times New Roman" w:hAnsi="Times New Roman" w:cs="Times New Roman"/>
          <w:sz w:val="24"/>
          <w:szCs w:val="24"/>
        </w:rPr>
        <w:t xml:space="preserve"> conocemos</w:t>
      </w:r>
      <w:r w:rsidR="008935C3" w:rsidRPr="006C6735">
        <w:rPr>
          <w:rFonts w:ascii="Times New Roman" w:hAnsi="Times New Roman" w:cs="Times New Roman"/>
          <w:sz w:val="24"/>
          <w:szCs w:val="24"/>
        </w:rPr>
        <w:t xml:space="preserve">, </w:t>
      </w:r>
      <w:r w:rsidR="00647430">
        <w:rPr>
          <w:rFonts w:ascii="Times New Roman" w:hAnsi="Times New Roman" w:cs="Times New Roman"/>
          <w:sz w:val="24"/>
          <w:szCs w:val="24"/>
        </w:rPr>
        <w:t>la evolución de sus formularios</w:t>
      </w:r>
      <w:r w:rsidRPr="006C6735">
        <w:rPr>
          <w:rFonts w:ascii="Times New Roman" w:hAnsi="Times New Roman" w:cs="Times New Roman"/>
          <w:sz w:val="24"/>
          <w:szCs w:val="24"/>
        </w:rPr>
        <w:t xml:space="preserve"> a lo largo de la Edad Moderna</w:t>
      </w:r>
      <w:r w:rsidR="00647430">
        <w:rPr>
          <w:rFonts w:ascii="Times New Roman" w:hAnsi="Times New Roman" w:cs="Times New Roman"/>
          <w:sz w:val="24"/>
          <w:szCs w:val="24"/>
        </w:rPr>
        <w:t>. Podemos afirmar que</w:t>
      </w:r>
      <w:r w:rsidR="00483FCB" w:rsidRPr="006C6735">
        <w:rPr>
          <w:rFonts w:ascii="Times New Roman" w:hAnsi="Times New Roman" w:cs="Times New Roman"/>
          <w:sz w:val="24"/>
          <w:szCs w:val="24"/>
        </w:rPr>
        <w:t xml:space="preserve"> siguieron</w:t>
      </w:r>
      <w:r w:rsidRPr="006C6735">
        <w:rPr>
          <w:rFonts w:ascii="Times New Roman" w:hAnsi="Times New Roman" w:cs="Times New Roman"/>
          <w:sz w:val="24"/>
          <w:szCs w:val="24"/>
        </w:rPr>
        <w:t xml:space="preserve"> </w:t>
      </w:r>
      <w:r w:rsidR="00483FCB" w:rsidRPr="006C6735">
        <w:rPr>
          <w:rFonts w:ascii="Times New Roman" w:hAnsi="Times New Roman" w:cs="Times New Roman"/>
          <w:sz w:val="24"/>
          <w:szCs w:val="24"/>
        </w:rPr>
        <w:t>inspirándose</w:t>
      </w:r>
      <w:r w:rsidRPr="006C6735">
        <w:rPr>
          <w:rFonts w:ascii="Times New Roman" w:hAnsi="Times New Roman" w:cs="Times New Roman"/>
          <w:sz w:val="24"/>
          <w:szCs w:val="24"/>
        </w:rPr>
        <w:t xml:space="preserve">, básicamente, </w:t>
      </w:r>
      <w:r w:rsidR="00483FCB" w:rsidRPr="006C6735">
        <w:rPr>
          <w:rFonts w:ascii="Times New Roman" w:hAnsi="Times New Roman" w:cs="Times New Roman"/>
          <w:sz w:val="24"/>
          <w:szCs w:val="24"/>
        </w:rPr>
        <w:t xml:space="preserve">en </w:t>
      </w:r>
      <w:r w:rsidR="00B94C45">
        <w:rPr>
          <w:rFonts w:ascii="Times New Roman" w:hAnsi="Times New Roman" w:cs="Times New Roman"/>
          <w:sz w:val="24"/>
          <w:szCs w:val="24"/>
        </w:rPr>
        <w:t>el</w:t>
      </w:r>
      <w:r w:rsidRPr="006C6735">
        <w:rPr>
          <w:rFonts w:ascii="Times New Roman" w:hAnsi="Times New Roman" w:cs="Times New Roman"/>
          <w:sz w:val="24"/>
          <w:szCs w:val="24"/>
        </w:rPr>
        <w:t xml:space="preserve"> de carta o </w:t>
      </w:r>
      <w:r w:rsidRPr="006C6735">
        <w:rPr>
          <w:rFonts w:ascii="Times New Roman" w:hAnsi="Times New Roman" w:cs="Times New Roman"/>
          <w:i/>
          <w:sz w:val="24"/>
          <w:szCs w:val="24"/>
        </w:rPr>
        <w:t>littera</w:t>
      </w:r>
      <w:r w:rsidR="008935C3" w:rsidRPr="006C6735">
        <w:rPr>
          <w:rFonts w:ascii="Times New Roman" w:hAnsi="Times New Roman" w:cs="Times New Roman"/>
          <w:sz w:val="24"/>
          <w:szCs w:val="24"/>
        </w:rPr>
        <w:t xml:space="preserve">, como es el caso del que </w:t>
      </w:r>
      <w:r w:rsidR="00D71C85" w:rsidRPr="006C6735">
        <w:rPr>
          <w:rFonts w:ascii="Times New Roman" w:hAnsi="Times New Roman" w:cs="Times New Roman"/>
          <w:sz w:val="24"/>
          <w:szCs w:val="24"/>
        </w:rPr>
        <w:t>estudiamo</w:t>
      </w:r>
      <w:r w:rsidR="005F20D7" w:rsidRPr="006C6735">
        <w:rPr>
          <w:rFonts w:ascii="Times New Roman" w:hAnsi="Times New Roman" w:cs="Times New Roman"/>
          <w:sz w:val="24"/>
          <w:szCs w:val="24"/>
        </w:rPr>
        <w:t>s</w:t>
      </w:r>
      <w:r w:rsidR="008935C3" w:rsidRPr="006C6735">
        <w:rPr>
          <w:rFonts w:ascii="Times New Roman" w:hAnsi="Times New Roman" w:cs="Times New Roman"/>
          <w:sz w:val="24"/>
          <w:szCs w:val="24"/>
        </w:rPr>
        <w:t xml:space="preserve"> aquí </w:t>
      </w:r>
      <w:r w:rsidRPr="006C6735">
        <w:rPr>
          <w:rFonts w:ascii="Times New Roman" w:hAnsi="Times New Roman" w:cs="Times New Roman"/>
          <w:sz w:val="24"/>
          <w:szCs w:val="24"/>
        </w:rPr>
        <w:t>(Cárcel Ortí, 2005</w:t>
      </w:r>
      <w:r w:rsidR="0090450A">
        <w:rPr>
          <w:rFonts w:ascii="Times New Roman" w:hAnsi="Times New Roman" w:cs="Times New Roman"/>
          <w:sz w:val="24"/>
          <w:szCs w:val="24"/>
        </w:rPr>
        <w:t>, pp. 32-34</w:t>
      </w:r>
      <w:r w:rsidRPr="006C6735">
        <w:rPr>
          <w:rFonts w:ascii="Times New Roman" w:hAnsi="Times New Roman" w:cs="Times New Roman"/>
          <w:sz w:val="24"/>
          <w:szCs w:val="24"/>
        </w:rPr>
        <w:t>).</w:t>
      </w:r>
    </w:p>
    <w:p w:rsidR="00153B1C" w:rsidRPr="006C6735" w:rsidRDefault="00647430"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El título de curato</w:t>
      </w:r>
      <w:r w:rsidR="005F20D7" w:rsidRPr="006C6735">
        <w:rPr>
          <w:rFonts w:ascii="Times New Roman" w:hAnsi="Times New Roman" w:cs="Times New Roman"/>
          <w:sz w:val="24"/>
          <w:szCs w:val="24"/>
        </w:rPr>
        <w:t xml:space="preserve"> </w:t>
      </w:r>
      <w:r w:rsidR="00153B1C" w:rsidRPr="006C6735">
        <w:rPr>
          <w:rFonts w:ascii="Times New Roman" w:hAnsi="Times New Roman" w:cs="Times New Roman"/>
          <w:sz w:val="24"/>
          <w:szCs w:val="24"/>
        </w:rPr>
        <w:t>recibió diferentes nombres</w:t>
      </w:r>
      <w:r w:rsidR="005F20D7" w:rsidRPr="006C6735">
        <w:rPr>
          <w:rFonts w:ascii="Times New Roman" w:hAnsi="Times New Roman" w:cs="Times New Roman"/>
          <w:sz w:val="24"/>
          <w:szCs w:val="24"/>
        </w:rPr>
        <w:t xml:space="preserve"> como</w:t>
      </w:r>
      <w:r w:rsidR="00153B1C" w:rsidRPr="006C6735">
        <w:rPr>
          <w:rFonts w:ascii="Times New Roman" w:hAnsi="Times New Roman" w:cs="Times New Roman"/>
          <w:sz w:val="24"/>
          <w:szCs w:val="24"/>
        </w:rPr>
        <w:t xml:space="preserve"> carta de colación o provisión</w:t>
      </w:r>
      <w:r w:rsidR="005F20D7" w:rsidRPr="006C6735">
        <w:rPr>
          <w:rFonts w:ascii="Times New Roman" w:hAnsi="Times New Roman" w:cs="Times New Roman"/>
          <w:sz w:val="24"/>
          <w:szCs w:val="24"/>
        </w:rPr>
        <w:t xml:space="preserve"> </w:t>
      </w:r>
      <w:r w:rsidR="00D47763" w:rsidRPr="006C6735">
        <w:rPr>
          <w:rFonts w:ascii="Times New Roman" w:hAnsi="Times New Roman" w:cs="Times New Roman"/>
          <w:sz w:val="24"/>
          <w:szCs w:val="24"/>
        </w:rPr>
        <w:t>(De Maillane, 1759, p. 586)</w:t>
      </w:r>
      <w:r w:rsidR="00153B1C" w:rsidRPr="006C6735">
        <w:rPr>
          <w:rFonts w:ascii="Times New Roman" w:hAnsi="Times New Roman" w:cs="Times New Roman"/>
          <w:sz w:val="24"/>
          <w:szCs w:val="24"/>
        </w:rPr>
        <w:t>. En los formularios de la é</w:t>
      </w:r>
      <w:r w:rsidR="005F20D7" w:rsidRPr="006C6735">
        <w:rPr>
          <w:rFonts w:ascii="Times New Roman" w:hAnsi="Times New Roman" w:cs="Times New Roman"/>
          <w:sz w:val="24"/>
          <w:szCs w:val="24"/>
        </w:rPr>
        <w:t xml:space="preserve">poca podemos encontrar </w:t>
      </w:r>
      <w:r w:rsidR="0092160A" w:rsidRPr="006C6735">
        <w:rPr>
          <w:rFonts w:ascii="Times New Roman" w:hAnsi="Times New Roman" w:cs="Times New Roman"/>
          <w:sz w:val="24"/>
          <w:szCs w:val="24"/>
        </w:rPr>
        <w:t>numerosos ejemplos</w:t>
      </w:r>
      <w:r w:rsidR="00153B1C" w:rsidRPr="006C6735">
        <w:rPr>
          <w:rFonts w:ascii="Times New Roman" w:hAnsi="Times New Roman" w:cs="Times New Roman"/>
          <w:sz w:val="24"/>
          <w:szCs w:val="24"/>
        </w:rPr>
        <w:t xml:space="preserve">. </w:t>
      </w:r>
      <w:r w:rsidR="005F20D7" w:rsidRPr="006C6735">
        <w:rPr>
          <w:rFonts w:ascii="Times New Roman" w:hAnsi="Times New Roman" w:cs="Times New Roman"/>
          <w:sz w:val="24"/>
          <w:szCs w:val="24"/>
        </w:rPr>
        <w:t>A este respecto, son significativas</w:t>
      </w:r>
      <w:r w:rsidR="00153B1C" w:rsidRPr="006C6735">
        <w:rPr>
          <w:rFonts w:ascii="Times New Roman" w:hAnsi="Times New Roman" w:cs="Times New Roman"/>
          <w:sz w:val="24"/>
          <w:szCs w:val="24"/>
        </w:rPr>
        <w:t xml:space="preserve"> las reflexiones de autores como </w:t>
      </w:r>
      <w:r w:rsidR="004F6AF4" w:rsidRPr="006C6735">
        <w:rPr>
          <w:rFonts w:ascii="Times New Roman" w:hAnsi="Times New Roman" w:cs="Times New Roman"/>
          <w:sz w:val="24"/>
          <w:szCs w:val="24"/>
        </w:rPr>
        <w:t>Pierre</w:t>
      </w:r>
      <w:r w:rsidR="006F39B9" w:rsidRPr="006C6735">
        <w:rPr>
          <w:rFonts w:ascii="Times New Roman" w:hAnsi="Times New Roman" w:cs="Times New Roman"/>
          <w:sz w:val="24"/>
          <w:szCs w:val="24"/>
        </w:rPr>
        <w:t xml:space="preserve"> </w:t>
      </w:r>
      <w:r w:rsidR="00153B1C" w:rsidRPr="006C6735">
        <w:rPr>
          <w:rFonts w:ascii="Times New Roman" w:hAnsi="Times New Roman" w:cs="Times New Roman"/>
          <w:sz w:val="24"/>
          <w:szCs w:val="24"/>
        </w:rPr>
        <w:t>Rebuffe</w:t>
      </w:r>
      <w:r w:rsidR="006F39B9" w:rsidRPr="006C6735">
        <w:rPr>
          <w:rFonts w:ascii="Times New Roman" w:hAnsi="Times New Roman" w:cs="Times New Roman"/>
          <w:sz w:val="24"/>
          <w:szCs w:val="24"/>
        </w:rPr>
        <w:t xml:space="preserve"> (1620, p. 21)</w:t>
      </w:r>
      <w:r w:rsidR="00153B1C" w:rsidRPr="006C6735">
        <w:rPr>
          <w:rFonts w:ascii="Times New Roman" w:hAnsi="Times New Roman" w:cs="Times New Roman"/>
          <w:sz w:val="24"/>
          <w:szCs w:val="24"/>
        </w:rPr>
        <w:t xml:space="preserve">. </w:t>
      </w:r>
      <w:r w:rsidR="007B5184" w:rsidRPr="006C6735">
        <w:rPr>
          <w:rFonts w:ascii="Times New Roman" w:hAnsi="Times New Roman" w:cs="Times New Roman"/>
          <w:sz w:val="24"/>
          <w:szCs w:val="24"/>
        </w:rPr>
        <w:t>Su estructura es:</w:t>
      </w:r>
    </w:p>
    <w:p w:rsidR="004F641F" w:rsidRPr="006C6735" w:rsidRDefault="004F641F" w:rsidP="006C6735">
      <w:pPr>
        <w:spacing w:after="0" w:line="240" w:lineRule="auto"/>
        <w:rPr>
          <w:rFonts w:ascii="Times New Roman" w:hAnsi="Times New Roman" w:cs="Times New Roman"/>
          <w:i/>
          <w:sz w:val="24"/>
          <w:szCs w:val="24"/>
          <w:lang w:val="es-ES_tradnl"/>
        </w:rPr>
      </w:pPr>
    </w:p>
    <w:p w:rsidR="004F641F" w:rsidRPr="006C6735" w:rsidRDefault="004F641F" w:rsidP="006C6735">
      <w:pPr>
        <w:spacing w:after="0" w:line="240" w:lineRule="auto"/>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Invocatio</w:t>
      </w:r>
      <w:r w:rsidRPr="006C6735">
        <w:rPr>
          <w:rFonts w:ascii="Times New Roman" w:hAnsi="Times New Roman" w:cs="Times New Roman"/>
          <w:sz w:val="24"/>
          <w:szCs w:val="24"/>
          <w:lang w:val="es-ES_tradnl"/>
        </w:rPr>
        <w:t>: cruz.</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Intitulatio</w:t>
      </w:r>
      <w:r w:rsidRPr="006C6735">
        <w:rPr>
          <w:rFonts w:ascii="Times New Roman" w:hAnsi="Times New Roman" w:cs="Times New Roman"/>
          <w:sz w:val="24"/>
          <w:szCs w:val="24"/>
          <w:lang w:val="es-ES_tradnl"/>
        </w:rPr>
        <w:t xml:space="preserve">. </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Notificatio</w:t>
      </w:r>
      <w:r w:rsidR="00401314" w:rsidRPr="006C6735">
        <w:rPr>
          <w:rFonts w:ascii="Times New Roman" w:hAnsi="Times New Roman" w:cs="Times New Roman"/>
          <w:sz w:val="24"/>
          <w:szCs w:val="24"/>
          <w:lang w:val="es-ES_tradnl"/>
        </w:rPr>
        <w:t>: "h</w:t>
      </w:r>
      <w:r w:rsidRPr="006C6735">
        <w:rPr>
          <w:rFonts w:ascii="Times New Roman" w:hAnsi="Times New Roman" w:cs="Times New Roman"/>
          <w:sz w:val="24"/>
          <w:szCs w:val="24"/>
          <w:lang w:val="es-ES_tradnl"/>
        </w:rPr>
        <w:t>acemos saber".</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Directio</w:t>
      </w:r>
      <w:r w:rsidRPr="006C6735">
        <w:rPr>
          <w:rFonts w:ascii="Times New Roman" w:hAnsi="Times New Roman" w:cs="Times New Roman"/>
          <w:sz w:val="24"/>
          <w:szCs w:val="24"/>
          <w:lang w:val="es-ES_tradnl"/>
        </w:rPr>
        <w:t>: " a los vecinos de la villa de...".</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Expositio</w:t>
      </w:r>
      <w:r w:rsidR="00520A92" w:rsidRPr="006C6735">
        <w:rPr>
          <w:rFonts w:ascii="Times New Roman" w:hAnsi="Times New Roman" w:cs="Times New Roman"/>
          <w:sz w:val="24"/>
          <w:szCs w:val="24"/>
          <w:lang w:val="es-ES_tradnl"/>
        </w:rPr>
        <w:t>: c</w:t>
      </w:r>
      <w:r w:rsidRPr="006C6735">
        <w:rPr>
          <w:rFonts w:ascii="Times New Roman" w:hAnsi="Times New Roman" w:cs="Times New Roman"/>
          <w:sz w:val="24"/>
          <w:szCs w:val="24"/>
          <w:lang w:val="es-ES_tradnl"/>
        </w:rPr>
        <w:t>ontenía los datos del curato, dónde se situaba y el motivo de la vacante. También se dejaba constancia de la pertinencia de la candidatura</w:t>
      </w:r>
      <w:r w:rsidR="00D47763" w:rsidRPr="006C6735">
        <w:rPr>
          <w:rFonts w:ascii="Times New Roman" w:hAnsi="Times New Roman" w:cs="Times New Roman"/>
          <w:sz w:val="24"/>
          <w:szCs w:val="24"/>
          <w:lang w:val="es-ES_tradnl"/>
        </w:rPr>
        <w:t xml:space="preserve"> y la superación de las pruebas del concurso</w:t>
      </w:r>
      <w:r w:rsidRPr="006C6735">
        <w:rPr>
          <w:rFonts w:ascii="Times New Roman" w:hAnsi="Times New Roman" w:cs="Times New Roman"/>
          <w:sz w:val="24"/>
          <w:szCs w:val="24"/>
          <w:lang w:val="es-ES_tradnl"/>
        </w:rPr>
        <w:t xml:space="preserve">. </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Cláusula de procedimiento: "en los mejores modo, vía e forma que podemos y a lugar de Derecho"; </w:t>
      </w:r>
      <w:r w:rsidR="00D47763" w:rsidRPr="006C6735">
        <w:rPr>
          <w:rFonts w:ascii="Times New Roman" w:hAnsi="Times New Roman" w:cs="Times New Roman"/>
          <w:sz w:val="24"/>
          <w:szCs w:val="24"/>
          <w:lang w:val="es-ES_tradnl"/>
        </w:rPr>
        <w:t>"</w:t>
      </w:r>
      <w:r w:rsidRPr="006C6735">
        <w:rPr>
          <w:rFonts w:ascii="Times New Roman" w:hAnsi="Times New Roman" w:cs="Times New Roman"/>
          <w:sz w:val="24"/>
          <w:szCs w:val="24"/>
        </w:rPr>
        <w:t>usando de nuestro derecho y autoridad y como mejor podemos..."</w:t>
      </w:r>
    </w:p>
    <w:p w:rsidR="00520A92"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Dispositio</w:t>
      </w:r>
      <w:r w:rsidR="00D47763" w:rsidRPr="006C6735">
        <w:rPr>
          <w:rFonts w:ascii="Times New Roman" w:hAnsi="Times New Roman" w:cs="Times New Roman"/>
          <w:sz w:val="24"/>
          <w:szCs w:val="24"/>
          <w:lang w:val="es-ES_tradnl"/>
        </w:rPr>
        <w:t>: "</w:t>
      </w:r>
      <w:r w:rsidRPr="006C6735">
        <w:rPr>
          <w:rFonts w:ascii="Times New Roman" w:hAnsi="Times New Roman" w:cs="Times New Roman"/>
          <w:sz w:val="24"/>
          <w:szCs w:val="24"/>
          <w:lang w:val="es-ES_tradnl"/>
        </w:rPr>
        <w:t>hazemos colación y canónica institución del dicho beneficio..."</w:t>
      </w:r>
      <w:r w:rsidR="00D47763" w:rsidRPr="006C6735">
        <w:rPr>
          <w:rFonts w:ascii="Times New Roman" w:hAnsi="Times New Roman" w:cs="Times New Roman"/>
          <w:sz w:val="24"/>
          <w:szCs w:val="24"/>
          <w:lang w:val="es-ES_tradnl"/>
        </w:rPr>
        <w:t xml:space="preserve">. </w:t>
      </w:r>
    </w:p>
    <w:p w:rsidR="004F641F" w:rsidRPr="006C6735" w:rsidRDefault="00CD4E46"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A continuación se</w:t>
      </w:r>
      <w:r w:rsidR="00D47763" w:rsidRPr="006C6735">
        <w:rPr>
          <w:rFonts w:ascii="Times New Roman" w:hAnsi="Times New Roman" w:cs="Times New Roman"/>
          <w:sz w:val="24"/>
          <w:szCs w:val="24"/>
          <w:lang w:val="es-ES_tradnl"/>
        </w:rPr>
        <w:t xml:space="preserve"> refería la realización del rito de </w:t>
      </w:r>
      <w:r w:rsidR="00B94C45">
        <w:rPr>
          <w:rFonts w:ascii="Times New Roman" w:hAnsi="Times New Roman" w:cs="Times New Roman"/>
          <w:sz w:val="24"/>
          <w:szCs w:val="24"/>
          <w:lang w:val="es-ES_tradnl"/>
        </w:rPr>
        <w:t xml:space="preserve">la </w:t>
      </w:r>
      <w:r w:rsidR="00D47763" w:rsidRPr="006C6735">
        <w:rPr>
          <w:rFonts w:ascii="Times New Roman" w:hAnsi="Times New Roman" w:cs="Times New Roman"/>
          <w:sz w:val="24"/>
          <w:szCs w:val="24"/>
          <w:lang w:val="es-ES_tradnl"/>
        </w:rPr>
        <w:t>investidura.</w:t>
      </w:r>
    </w:p>
    <w:p w:rsidR="004F641F" w:rsidRPr="006C6735" w:rsidRDefault="0080068B" w:rsidP="006C6735">
      <w:pPr>
        <w:spacing w:after="0" w:line="240" w:lineRule="auto"/>
        <w:jc w:val="both"/>
        <w:rPr>
          <w:rFonts w:ascii="Times New Roman" w:hAnsi="Times New Roman" w:cs="Times New Roman"/>
          <w:dstrike/>
          <w:sz w:val="24"/>
          <w:szCs w:val="24"/>
        </w:rPr>
      </w:pPr>
      <w:r w:rsidRPr="006C6735">
        <w:rPr>
          <w:rFonts w:ascii="Times New Roman" w:hAnsi="Times New Roman" w:cs="Times New Roman"/>
          <w:sz w:val="24"/>
          <w:szCs w:val="24"/>
        </w:rPr>
        <w:t>Cláusula preceptiva: con ella se ordenaba</w:t>
      </w:r>
      <w:r w:rsidR="004F641F" w:rsidRPr="006C6735">
        <w:rPr>
          <w:rFonts w:ascii="Times New Roman" w:hAnsi="Times New Roman" w:cs="Times New Roman"/>
          <w:sz w:val="24"/>
          <w:szCs w:val="24"/>
        </w:rPr>
        <w:t xml:space="preserve"> a un clérigo </w:t>
      </w:r>
      <w:r w:rsidR="00D47763" w:rsidRPr="006C6735">
        <w:rPr>
          <w:rFonts w:ascii="Times New Roman" w:hAnsi="Times New Roman" w:cs="Times New Roman"/>
          <w:sz w:val="24"/>
          <w:szCs w:val="24"/>
        </w:rPr>
        <w:t xml:space="preserve">o un notario </w:t>
      </w:r>
      <w:r w:rsidR="004F641F" w:rsidRPr="006C6735">
        <w:rPr>
          <w:rFonts w:ascii="Times New Roman" w:hAnsi="Times New Roman" w:cs="Times New Roman"/>
          <w:sz w:val="24"/>
          <w:szCs w:val="24"/>
        </w:rPr>
        <w:t xml:space="preserve">que pusiese al sacerdote en posesión de su beneficio. </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Cláusula de recudimiento de frutos</w:t>
      </w:r>
      <w:r w:rsidR="0003623D">
        <w:rPr>
          <w:rFonts w:ascii="Times New Roman" w:hAnsi="Times New Roman" w:cs="Times New Roman"/>
          <w:sz w:val="24"/>
          <w:szCs w:val="24"/>
        </w:rPr>
        <w:t xml:space="preserve"> (</w:t>
      </w:r>
      <w:r w:rsidR="000D0579">
        <w:rPr>
          <w:rFonts w:ascii="Times New Roman" w:hAnsi="Times New Roman" w:cs="Times New Roman"/>
          <w:sz w:val="24"/>
          <w:szCs w:val="24"/>
        </w:rPr>
        <w:t>7</w:t>
      </w:r>
      <w:r w:rsidR="006836C3">
        <w:rPr>
          <w:rFonts w:ascii="Times New Roman" w:hAnsi="Times New Roman" w:cs="Times New Roman"/>
          <w:sz w:val="24"/>
          <w:szCs w:val="24"/>
        </w:rPr>
        <w:t>)</w:t>
      </w:r>
      <w:r w:rsidRPr="006C6735">
        <w:rPr>
          <w:rFonts w:ascii="Times New Roman" w:hAnsi="Times New Roman" w:cs="Times New Roman"/>
          <w:sz w:val="24"/>
          <w:szCs w:val="24"/>
        </w:rPr>
        <w:t xml:space="preserve">, que era reforzada con una cláusula penal de tipo espiritual: "en virtud de santa obediencia y pena de excomunión mayor, mandamos a los dichos vezinos y moradores de la villa de Balencia </w:t>
      </w:r>
      <w:r w:rsidR="003F3736" w:rsidRPr="006C6735">
        <w:rPr>
          <w:rFonts w:ascii="Times New Roman" w:hAnsi="Times New Roman" w:cs="Times New Roman"/>
          <w:sz w:val="24"/>
          <w:szCs w:val="24"/>
        </w:rPr>
        <w:t>del</w:t>
      </w:r>
      <w:r w:rsidRPr="006C6735">
        <w:rPr>
          <w:rFonts w:ascii="Times New Roman" w:hAnsi="Times New Roman" w:cs="Times New Roman"/>
          <w:sz w:val="24"/>
          <w:szCs w:val="24"/>
        </w:rPr>
        <w:t xml:space="preserve"> Monbuey admitan y ayan y tengan a dicho don Francisco Fraile por cura [...] de la dicha iglesia parroquial de dicha villa de Balencia </w:t>
      </w:r>
      <w:r w:rsidR="00982371" w:rsidRPr="006C6735">
        <w:rPr>
          <w:rFonts w:ascii="Times New Roman" w:hAnsi="Times New Roman" w:cs="Times New Roman"/>
          <w:sz w:val="24"/>
          <w:szCs w:val="24"/>
        </w:rPr>
        <w:t>del</w:t>
      </w:r>
      <w:r w:rsidRPr="006C6735">
        <w:rPr>
          <w:rFonts w:ascii="Times New Roman" w:hAnsi="Times New Roman" w:cs="Times New Roman"/>
          <w:sz w:val="24"/>
          <w:szCs w:val="24"/>
        </w:rPr>
        <w:t xml:space="preserve"> Monbuey</w:t>
      </w:r>
      <w:r w:rsidR="00D97138" w:rsidRPr="006C6735">
        <w:rPr>
          <w:rFonts w:ascii="Times New Roman" w:hAnsi="Times New Roman" w:cs="Times New Roman"/>
          <w:sz w:val="24"/>
          <w:szCs w:val="24"/>
        </w:rPr>
        <w:t>;</w:t>
      </w:r>
      <w:r w:rsidRPr="006C6735">
        <w:rPr>
          <w:rFonts w:ascii="Times New Roman" w:hAnsi="Times New Roman" w:cs="Times New Roman"/>
          <w:sz w:val="24"/>
          <w:szCs w:val="24"/>
        </w:rPr>
        <w:t xml:space="preserve"> y le acudan y hagan acudir con los frutos, derechos, rentas y obvenciones que le fueren devidas, como y de la manera que se a acudido y devido acudir a los demás curas propietarios de dicha villa de Balencia </w:t>
      </w:r>
      <w:r w:rsidR="00982371" w:rsidRPr="006C6735">
        <w:rPr>
          <w:rFonts w:ascii="Times New Roman" w:hAnsi="Times New Roman" w:cs="Times New Roman"/>
          <w:sz w:val="24"/>
          <w:szCs w:val="24"/>
        </w:rPr>
        <w:t>del</w:t>
      </w:r>
      <w:r w:rsidRPr="006C6735">
        <w:rPr>
          <w:rFonts w:ascii="Times New Roman" w:hAnsi="Times New Roman" w:cs="Times New Roman"/>
          <w:sz w:val="24"/>
          <w:szCs w:val="24"/>
        </w:rPr>
        <w:t xml:space="preserve"> Monbuey sus antecesores</w:t>
      </w:r>
      <w:r w:rsidR="00D97138" w:rsidRPr="006C6735">
        <w:rPr>
          <w:rFonts w:ascii="Times New Roman" w:hAnsi="Times New Roman" w:cs="Times New Roman"/>
          <w:sz w:val="24"/>
          <w:szCs w:val="24"/>
        </w:rPr>
        <w:t>;</w:t>
      </w:r>
      <w:r w:rsidRPr="006C6735">
        <w:rPr>
          <w:rFonts w:ascii="Times New Roman" w:hAnsi="Times New Roman" w:cs="Times New Roman"/>
          <w:sz w:val="24"/>
          <w:szCs w:val="24"/>
        </w:rPr>
        <w:t xml:space="preserve"> y que le guarden y hagan guardar todas las honras preheminencias que le tocan y pertenecen como a tal cura propio de dicha villa"</w:t>
      </w:r>
      <w:r w:rsidR="00404F28">
        <w:rPr>
          <w:rFonts w:ascii="Times New Roman" w:hAnsi="Times New Roman" w:cs="Times New Roman"/>
          <w:sz w:val="24"/>
          <w:szCs w:val="24"/>
        </w:rPr>
        <w:t xml:space="preserve"> (</w:t>
      </w:r>
      <w:r w:rsidR="000D0579">
        <w:rPr>
          <w:rFonts w:ascii="Times New Roman" w:hAnsi="Times New Roman" w:cs="Times New Roman"/>
          <w:sz w:val="24"/>
          <w:szCs w:val="24"/>
        </w:rPr>
        <w:t>8</w:t>
      </w:r>
      <w:r w:rsidR="006836C3">
        <w:rPr>
          <w:rFonts w:ascii="Times New Roman" w:hAnsi="Times New Roman" w:cs="Times New Roman"/>
          <w:sz w:val="24"/>
          <w:szCs w:val="24"/>
        </w:rPr>
        <w:t>)</w:t>
      </w:r>
      <w:r w:rsidRPr="006C6735">
        <w:rPr>
          <w:rFonts w:ascii="Times New Roman" w:hAnsi="Times New Roman" w:cs="Times New Roman"/>
          <w:sz w:val="24"/>
          <w:szCs w:val="24"/>
        </w:rPr>
        <w:t>.</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Corroboratio</w:t>
      </w:r>
      <w:r w:rsidRPr="006C6735">
        <w:rPr>
          <w:rFonts w:ascii="Times New Roman" w:hAnsi="Times New Roman" w:cs="Times New Roman"/>
          <w:sz w:val="24"/>
          <w:szCs w:val="24"/>
        </w:rPr>
        <w:t xml:space="preserve">: "firmado de nuestra mano, sellado con el sello de nuestras armas y refrendado del ynfrascripto nuestro secretario de cámara". </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Data</w:t>
      </w:r>
      <w:r w:rsidR="00091791" w:rsidRPr="006C6735">
        <w:rPr>
          <w:rFonts w:ascii="Times New Roman" w:hAnsi="Times New Roman" w:cs="Times New Roman"/>
          <w:sz w:val="24"/>
          <w:szCs w:val="24"/>
        </w:rPr>
        <w:t xml:space="preserve"> tópica y crónica</w:t>
      </w:r>
      <w:r w:rsidRPr="006C6735">
        <w:rPr>
          <w:rFonts w:ascii="Times New Roman" w:hAnsi="Times New Roman" w:cs="Times New Roman"/>
          <w:sz w:val="24"/>
          <w:szCs w:val="24"/>
        </w:rPr>
        <w:t>.</w:t>
      </w:r>
    </w:p>
    <w:p w:rsidR="00252917" w:rsidRPr="006C6735" w:rsidRDefault="004F641F" w:rsidP="006836C3">
      <w:pPr>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lastRenderedPageBreak/>
        <w:t>Validatio</w:t>
      </w:r>
      <w:r w:rsidR="00AD61FA" w:rsidRPr="006C6735">
        <w:rPr>
          <w:rFonts w:ascii="Times New Roman" w:hAnsi="Times New Roman" w:cs="Times New Roman"/>
          <w:sz w:val="24"/>
          <w:szCs w:val="24"/>
        </w:rPr>
        <w:t>: s</w:t>
      </w:r>
      <w:r w:rsidRPr="006C6735">
        <w:rPr>
          <w:rFonts w:ascii="Times New Roman" w:hAnsi="Times New Roman" w:cs="Times New Roman"/>
          <w:sz w:val="24"/>
          <w:szCs w:val="24"/>
        </w:rPr>
        <w:t>uscripción del obispo o del provisor-vicario general. A continuación, fig</w:t>
      </w:r>
      <w:r w:rsidR="00D97138" w:rsidRPr="006C6735">
        <w:rPr>
          <w:rFonts w:ascii="Times New Roman" w:hAnsi="Times New Roman" w:cs="Times New Roman"/>
          <w:sz w:val="24"/>
          <w:szCs w:val="24"/>
        </w:rPr>
        <w:t xml:space="preserve">uraba el refrendo del </w:t>
      </w:r>
      <w:r w:rsidRPr="006C6735">
        <w:rPr>
          <w:rFonts w:ascii="Times New Roman" w:hAnsi="Times New Roman" w:cs="Times New Roman"/>
          <w:sz w:val="24"/>
          <w:szCs w:val="24"/>
        </w:rPr>
        <w:t>secretario</w:t>
      </w:r>
      <w:r w:rsidR="00D97138" w:rsidRPr="006C6735">
        <w:rPr>
          <w:rFonts w:ascii="Times New Roman" w:hAnsi="Times New Roman" w:cs="Times New Roman"/>
          <w:sz w:val="24"/>
          <w:szCs w:val="24"/>
        </w:rPr>
        <w:t xml:space="preserve"> o notario respectivamente</w:t>
      </w:r>
      <w:r w:rsidRPr="006C6735">
        <w:rPr>
          <w:rFonts w:ascii="Times New Roman" w:hAnsi="Times New Roman" w:cs="Times New Roman"/>
          <w:sz w:val="24"/>
          <w:szCs w:val="24"/>
        </w:rPr>
        <w:t xml:space="preserve">. Finalmente el sello correspondiente. </w:t>
      </w:r>
    </w:p>
    <w:p w:rsidR="004F641F" w:rsidRPr="006C6735" w:rsidRDefault="004F641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La estructura del título de curato se perfiló tempranamente</w:t>
      </w:r>
      <w:r w:rsidR="00C00C9D" w:rsidRPr="006C6735">
        <w:rPr>
          <w:rFonts w:ascii="Times New Roman" w:hAnsi="Times New Roman" w:cs="Times New Roman"/>
          <w:sz w:val="24"/>
          <w:szCs w:val="24"/>
        </w:rPr>
        <w:t xml:space="preserve"> y</w:t>
      </w:r>
      <w:r w:rsidR="002F7598" w:rsidRPr="006C6735">
        <w:rPr>
          <w:rFonts w:ascii="Times New Roman" w:hAnsi="Times New Roman" w:cs="Times New Roman"/>
          <w:sz w:val="24"/>
          <w:szCs w:val="24"/>
        </w:rPr>
        <w:t xml:space="preserve"> podemos afirmar que</w:t>
      </w:r>
      <w:r w:rsidR="00C00C9D" w:rsidRPr="006C6735">
        <w:rPr>
          <w:rFonts w:ascii="Times New Roman" w:hAnsi="Times New Roman" w:cs="Times New Roman"/>
          <w:sz w:val="24"/>
          <w:szCs w:val="24"/>
        </w:rPr>
        <w:t xml:space="preserve"> coincidió con la de </w:t>
      </w:r>
      <w:r w:rsidR="00A4077C">
        <w:rPr>
          <w:rFonts w:ascii="Times New Roman" w:hAnsi="Times New Roman" w:cs="Times New Roman"/>
          <w:sz w:val="24"/>
          <w:szCs w:val="24"/>
        </w:rPr>
        <w:t>los</w:t>
      </w:r>
      <w:r w:rsidR="00C00C9D" w:rsidRPr="006C6735">
        <w:rPr>
          <w:rFonts w:ascii="Times New Roman" w:hAnsi="Times New Roman" w:cs="Times New Roman"/>
          <w:sz w:val="24"/>
          <w:szCs w:val="24"/>
        </w:rPr>
        <w:t xml:space="preserve"> </w:t>
      </w:r>
      <w:r w:rsidR="00A4077C">
        <w:rPr>
          <w:rFonts w:ascii="Times New Roman" w:hAnsi="Times New Roman" w:cs="Times New Roman"/>
          <w:sz w:val="24"/>
          <w:szCs w:val="24"/>
        </w:rPr>
        <w:t>documentos con los que se concedían otros beneficios</w:t>
      </w:r>
      <w:r w:rsidRPr="006C6735">
        <w:rPr>
          <w:rFonts w:ascii="Times New Roman" w:hAnsi="Times New Roman" w:cs="Times New Roman"/>
          <w:sz w:val="24"/>
          <w:szCs w:val="24"/>
        </w:rPr>
        <w:t>. Esto se puede concluir a partir de</w:t>
      </w:r>
      <w:r w:rsidR="00B03277" w:rsidRPr="006C6735">
        <w:rPr>
          <w:rFonts w:ascii="Times New Roman" w:hAnsi="Times New Roman" w:cs="Times New Roman"/>
          <w:sz w:val="24"/>
          <w:szCs w:val="24"/>
        </w:rPr>
        <w:t xml:space="preserve"> los otorgados</w:t>
      </w:r>
      <w:r w:rsidR="00A4077C">
        <w:rPr>
          <w:rFonts w:ascii="Times New Roman" w:hAnsi="Times New Roman" w:cs="Times New Roman"/>
          <w:sz w:val="24"/>
          <w:szCs w:val="24"/>
        </w:rPr>
        <w:t xml:space="preserve"> tanto</w:t>
      </w:r>
      <w:r w:rsidR="00B03277" w:rsidRPr="006C6735">
        <w:rPr>
          <w:rFonts w:ascii="Times New Roman" w:hAnsi="Times New Roman" w:cs="Times New Roman"/>
          <w:sz w:val="24"/>
          <w:szCs w:val="24"/>
        </w:rPr>
        <w:t xml:space="preserve"> en las </w:t>
      </w:r>
      <w:r w:rsidRPr="006C6735">
        <w:rPr>
          <w:rFonts w:ascii="Times New Roman" w:hAnsi="Times New Roman" w:cs="Times New Roman"/>
          <w:sz w:val="24"/>
          <w:szCs w:val="24"/>
        </w:rPr>
        <w:t>diócesis Salamanca</w:t>
      </w:r>
      <w:r w:rsidR="007A4A75" w:rsidRPr="006C6735">
        <w:rPr>
          <w:rFonts w:ascii="Times New Roman" w:hAnsi="Times New Roman" w:cs="Times New Roman"/>
          <w:sz w:val="24"/>
          <w:szCs w:val="24"/>
        </w:rPr>
        <w:t xml:space="preserve"> </w:t>
      </w:r>
      <w:r w:rsidR="00A4077C">
        <w:rPr>
          <w:rFonts w:ascii="Times New Roman" w:hAnsi="Times New Roman" w:cs="Times New Roman"/>
          <w:sz w:val="24"/>
          <w:szCs w:val="24"/>
        </w:rPr>
        <w:t>como en la de</w:t>
      </w:r>
      <w:r w:rsidR="007A4A75" w:rsidRPr="006C6735">
        <w:rPr>
          <w:rFonts w:ascii="Times New Roman" w:hAnsi="Times New Roman" w:cs="Times New Roman"/>
          <w:sz w:val="24"/>
          <w:szCs w:val="24"/>
        </w:rPr>
        <w:t xml:space="preserve"> Badajoz</w:t>
      </w:r>
      <w:r w:rsidRPr="006C6735">
        <w:rPr>
          <w:rFonts w:ascii="Times New Roman" w:hAnsi="Times New Roman" w:cs="Times New Roman"/>
          <w:sz w:val="24"/>
          <w:szCs w:val="24"/>
        </w:rPr>
        <w:t xml:space="preserve">. Como ejemplo </w:t>
      </w:r>
      <w:r w:rsidR="002F7598" w:rsidRPr="006C6735">
        <w:rPr>
          <w:rFonts w:ascii="Times New Roman" w:hAnsi="Times New Roman" w:cs="Times New Roman"/>
          <w:sz w:val="24"/>
          <w:szCs w:val="24"/>
        </w:rPr>
        <w:t>temprano de un título de curato</w:t>
      </w:r>
      <w:r w:rsidRPr="006C6735">
        <w:rPr>
          <w:rFonts w:ascii="Times New Roman" w:hAnsi="Times New Roman" w:cs="Times New Roman"/>
          <w:sz w:val="24"/>
          <w:szCs w:val="24"/>
        </w:rPr>
        <w:t xml:space="preserve">, podemos citar el que expidió en 1529 el bachiller Sancho de Frías, provisor y vicario general del obispado de Salamanca. </w:t>
      </w:r>
      <w:r w:rsidR="005849F1" w:rsidRPr="006C6735">
        <w:rPr>
          <w:rFonts w:ascii="Times New Roman" w:hAnsi="Times New Roman" w:cs="Times New Roman"/>
          <w:sz w:val="24"/>
          <w:szCs w:val="24"/>
        </w:rPr>
        <w:t>Dichos</w:t>
      </w:r>
      <w:r w:rsidRPr="006C6735">
        <w:rPr>
          <w:rFonts w:ascii="Times New Roman" w:hAnsi="Times New Roman" w:cs="Times New Roman"/>
          <w:sz w:val="24"/>
          <w:szCs w:val="24"/>
        </w:rPr>
        <w:t xml:space="preserve"> documentos portaban</w:t>
      </w:r>
      <w:r w:rsidR="005849F1"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22479D" w:rsidRPr="006C6735">
        <w:rPr>
          <w:rFonts w:ascii="Times New Roman" w:hAnsi="Times New Roman" w:cs="Times New Roman"/>
          <w:sz w:val="24"/>
          <w:szCs w:val="24"/>
        </w:rPr>
        <w:t>ya en estos momentos</w:t>
      </w:r>
      <w:r w:rsidR="005849F1" w:rsidRPr="006C6735">
        <w:rPr>
          <w:rFonts w:ascii="Times New Roman" w:hAnsi="Times New Roman" w:cs="Times New Roman"/>
          <w:sz w:val="24"/>
          <w:szCs w:val="24"/>
        </w:rPr>
        <w:t>,</w:t>
      </w:r>
      <w:r w:rsidR="0022479D" w:rsidRPr="006C6735">
        <w:rPr>
          <w:rFonts w:ascii="Times New Roman" w:hAnsi="Times New Roman" w:cs="Times New Roman"/>
          <w:sz w:val="24"/>
          <w:szCs w:val="24"/>
        </w:rPr>
        <w:t xml:space="preserve"> </w:t>
      </w:r>
      <w:r w:rsidRPr="006C6735">
        <w:rPr>
          <w:rFonts w:ascii="Times New Roman" w:hAnsi="Times New Roman" w:cs="Times New Roman"/>
          <w:sz w:val="24"/>
          <w:szCs w:val="24"/>
        </w:rPr>
        <w:t xml:space="preserve">las cláusulas </w:t>
      </w:r>
      <w:r w:rsidR="00647430">
        <w:rPr>
          <w:rFonts w:ascii="Times New Roman" w:hAnsi="Times New Roman" w:cs="Times New Roman"/>
          <w:sz w:val="24"/>
          <w:szCs w:val="24"/>
        </w:rPr>
        <w:t>reseñadas anteriormente. Más concretamente</w:t>
      </w:r>
      <w:r w:rsidRPr="006C6735">
        <w:rPr>
          <w:rFonts w:ascii="Times New Roman" w:hAnsi="Times New Roman" w:cs="Times New Roman"/>
          <w:sz w:val="24"/>
          <w:szCs w:val="24"/>
        </w:rPr>
        <w:t>, junto con la preceptiva, reforzada con una cláusula penal, figuraba la de recudimiento</w:t>
      </w:r>
      <w:r w:rsidR="000D0579">
        <w:rPr>
          <w:rFonts w:ascii="Times New Roman" w:hAnsi="Times New Roman" w:cs="Times New Roman"/>
          <w:sz w:val="24"/>
          <w:szCs w:val="24"/>
        </w:rPr>
        <w:t xml:space="preserve"> (9</w:t>
      </w:r>
      <w:r w:rsidR="006836C3">
        <w:rPr>
          <w:rFonts w:ascii="Times New Roman" w:hAnsi="Times New Roman" w:cs="Times New Roman"/>
          <w:sz w:val="24"/>
          <w:szCs w:val="24"/>
        </w:rPr>
        <w:t>)</w:t>
      </w:r>
      <w:r w:rsidRPr="006C6735">
        <w:rPr>
          <w:rFonts w:ascii="Times New Roman" w:hAnsi="Times New Roman" w:cs="Times New Roman"/>
          <w:sz w:val="24"/>
          <w:szCs w:val="24"/>
        </w:rPr>
        <w:t>.</w:t>
      </w:r>
    </w:p>
    <w:p w:rsidR="0035228A" w:rsidRPr="006C6735" w:rsidRDefault="0035228A" w:rsidP="006C6735">
      <w:pPr>
        <w:spacing w:after="0" w:line="240" w:lineRule="auto"/>
        <w:jc w:val="both"/>
        <w:rPr>
          <w:rFonts w:ascii="Times New Roman" w:hAnsi="Times New Roman" w:cs="Times New Roman"/>
          <w:sz w:val="24"/>
          <w:szCs w:val="24"/>
        </w:rPr>
      </w:pPr>
    </w:p>
    <w:p w:rsidR="00E119CB" w:rsidRPr="006836C3" w:rsidRDefault="001E113F" w:rsidP="006C6735">
      <w:p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7</w:t>
      </w:r>
      <w:r w:rsidR="006836C3" w:rsidRPr="006836C3">
        <w:rPr>
          <w:rFonts w:ascii="Times New Roman" w:hAnsi="Times New Roman" w:cs="Times New Roman"/>
          <w:b/>
          <w:sz w:val="24"/>
          <w:szCs w:val="24"/>
          <w:lang w:val="es-ES_tradnl"/>
        </w:rPr>
        <w:t>. Conclusiones</w:t>
      </w:r>
    </w:p>
    <w:p w:rsidR="002C3046" w:rsidRPr="006C6735" w:rsidRDefault="002C3046" w:rsidP="006C6735">
      <w:pPr>
        <w:spacing w:after="0" w:line="240" w:lineRule="auto"/>
        <w:jc w:val="both"/>
        <w:rPr>
          <w:rFonts w:ascii="Times New Roman" w:hAnsi="Times New Roman" w:cs="Times New Roman"/>
          <w:sz w:val="24"/>
          <w:szCs w:val="24"/>
          <w:lang w:val="es-ES_tradnl"/>
        </w:rPr>
      </w:pPr>
    </w:p>
    <w:p w:rsidR="00E119CB" w:rsidRPr="006C6735" w:rsidRDefault="00E119C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La documentación gubernativa eclesiástica se inspiró</w:t>
      </w:r>
      <w:r w:rsidR="00B20CE3"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como hemos visto, en la judicial. De hecho se emplearon tipos documentales idénticos. Ésto, en buena medida, derivó del uso </w:t>
      </w:r>
      <w:r w:rsidR="00647430">
        <w:rPr>
          <w:rFonts w:ascii="Times New Roman" w:hAnsi="Times New Roman" w:cs="Times New Roman"/>
          <w:sz w:val="24"/>
          <w:szCs w:val="24"/>
          <w:lang w:val="es-ES_tradnl"/>
        </w:rPr>
        <w:t xml:space="preserve">de </w:t>
      </w:r>
      <w:r w:rsidRPr="006C6735">
        <w:rPr>
          <w:rFonts w:ascii="Times New Roman" w:hAnsi="Times New Roman" w:cs="Times New Roman"/>
          <w:sz w:val="24"/>
          <w:szCs w:val="24"/>
          <w:lang w:val="es-ES_tradnl"/>
        </w:rPr>
        <w:t xml:space="preserve">solemnidades </w:t>
      </w:r>
      <w:r w:rsidR="00260940" w:rsidRPr="006C6735">
        <w:rPr>
          <w:rFonts w:ascii="Times New Roman" w:hAnsi="Times New Roman" w:cs="Times New Roman"/>
          <w:sz w:val="24"/>
          <w:szCs w:val="24"/>
          <w:lang w:val="es-ES_tradnl"/>
        </w:rPr>
        <w:t xml:space="preserve">o trámites </w:t>
      </w:r>
      <w:r w:rsidRPr="006C6735">
        <w:rPr>
          <w:rFonts w:ascii="Times New Roman" w:hAnsi="Times New Roman" w:cs="Times New Roman"/>
          <w:sz w:val="24"/>
          <w:szCs w:val="24"/>
          <w:lang w:val="es-ES_tradnl"/>
        </w:rPr>
        <w:t xml:space="preserve">similares a </w:t>
      </w:r>
      <w:r w:rsidR="00647430">
        <w:rPr>
          <w:rFonts w:ascii="Times New Roman" w:hAnsi="Times New Roman" w:cs="Times New Roman"/>
          <w:sz w:val="24"/>
          <w:szCs w:val="24"/>
          <w:lang w:val="es-ES_tradnl"/>
        </w:rPr>
        <w:t>los utilizado</w:t>
      </w:r>
      <w:r w:rsidRPr="006C6735">
        <w:rPr>
          <w:rFonts w:ascii="Times New Roman" w:hAnsi="Times New Roman" w:cs="Times New Roman"/>
          <w:sz w:val="24"/>
          <w:szCs w:val="24"/>
          <w:lang w:val="es-ES_tradnl"/>
        </w:rPr>
        <w:t>s en los contenciosos. Como hemos destacado, su ejercicio recayó, en</w:t>
      </w:r>
      <w:r w:rsidR="00260940" w:rsidRPr="006C6735">
        <w:rPr>
          <w:rFonts w:ascii="Times New Roman" w:hAnsi="Times New Roman" w:cs="Times New Roman"/>
          <w:sz w:val="24"/>
          <w:szCs w:val="24"/>
          <w:lang w:val="es-ES_tradnl"/>
        </w:rPr>
        <w:t xml:space="preserve"> buena</w:t>
      </w:r>
      <w:r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rPr>
        <w:t>parte</w:t>
      </w:r>
      <w:r w:rsidRPr="006C6735">
        <w:rPr>
          <w:rFonts w:ascii="Times New Roman" w:hAnsi="Times New Roman" w:cs="Times New Roman"/>
          <w:sz w:val="24"/>
          <w:szCs w:val="24"/>
          <w:lang w:val="es-ES_tradnl"/>
        </w:rPr>
        <w:t xml:space="preserve">, en las audiencias </w:t>
      </w:r>
      <w:r w:rsidR="00260940" w:rsidRPr="006C6735">
        <w:rPr>
          <w:rFonts w:ascii="Times New Roman" w:hAnsi="Times New Roman" w:cs="Times New Roman"/>
          <w:sz w:val="24"/>
          <w:szCs w:val="24"/>
          <w:lang w:val="es-ES_tradnl"/>
        </w:rPr>
        <w:t xml:space="preserve">en las que </w:t>
      </w:r>
      <w:r w:rsidR="00647430" w:rsidRPr="006C6735">
        <w:rPr>
          <w:rFonts w:ascii="Times New Roman" w:hAnsi="Times New Roman" w:cs="Times New Roman"/>
          <w:sz w:val="24"/>
          <w:szCs w:val="24"/>
          <w:lang w:val="es-ES_tradnl"/>
        </w:rPr>
        <w:t xml:space="preserve">los obispos </w:t>
      </w:r>
      <w:r w:rsidR="00260940" w:rsidRPr="006C6735">
        <w:rPr>
          <w:rFonts w:ascii="Times New Roman" w:hAnsi="Times New Roman" w:cs="Times New Roman"/>
          <w:sz w:val="24"/>
          <w:szCs w:val="24"/>
          <w:lang w:val="es-ES_tradnl"/>
        </w:rPr>
        <w:t>descargaron parte del trabajo</w:t>
      </w:r>
      <w:r w:rsidRPr="006C6735">
        <w:rPr>
          <w:rFonts w:ascii="Times New Roman" w:hAnsi="Times New Roman" w:cs="Times New Roman"/>
          <w:sz w:val="24"/>
          <w:szCs w:val="24"/>
          <w:lang w:val="es-ES_tradnl"/>
        </w:rPr>
        <w:t>. En ocasiones, cuando había una oposición de un tercero</w:t>
      </w:r>
      <w:r w:rsidR="00AE3A28"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la cuestión se debía dirimir por la vía judicial a cuyo frente se encontraban </w:t>
      </w:r>
      <w:r w:rsidR="000D6300" w:rsidRPr="006C6735">
        <w:rPr>
          <w:rFonts w:ascii="Times New Roman" w:hAnsi="Times New Roman" w:cs="Times New Roman"/>
          <w:sz w:val="24"/>
          <w:szCs w:val="24"/>
          <w:lang w:val="es-ES_tradnl"/>
        </w:rPr>
        <w:t>el mismo oficial</w:t>
      </w:r>
      <w:r w:rsidRPr="006C6735">
        <w:rPr>
          <w:rFonts w:ascii="Times New Roman" w:hAnsi="Times New Roman" w:cs="Times New Roman"/>
          <w:sz w:val="24"/>
          <w:szCs w:val="24"/>
          <w:lang w:val="es-ES_tradnl"/>
        </w:rPr>
        <w:t>, esto es</w:t>
      </w:r>
      <w:r w:rsidR="006E3741"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el provisor-vicario.</w:t>
      </w:r>
      <w:r w:rsidR="00260940" w:rsidRPr="006C6735">
        <w:rPr>
          <w:rFonts w:ascii="Times New Roman" w:hAnsi="Times New Roman" w:cs="Times New Roman"/>
          <w:sz w:val="24"/>
          <w:szCs w:val="24"/>
          <w:lang w:val="es-ES_tradnl"/>
        </w:rPr>
        <w:t xml:space="preserve"> </w:t>
      </w:r>
      <w:r w:rsidR="000D6300" w:rsidRPr="006C6735">
        <w:rPr>
          <w:rFonts w:ascii="Times New Roman" w:hAnsi="Times New Roman" w:cs="Times New Roman"/>
          <w:sz w:val="24"/>
          <w:szCs w:val="24"/>
          <w:lang w:val="es-ES_tradnl"/>
        </w:rPr>
        <w:t>En consecuencia, podemos afirmar que és</w:t>
      </w:r>
      <w:r w:rsidR="00AE3A28" w:rsidRPr="006C6735">
        <w:rPr>
          <w:rFonts w:ascii="Times New Roman" w:hAnsi="Times New Roman" w:cs="Times New Roman"/>
          <w:sz w:val="24"/>
          <w:szCs w:val="24"/>
          <w:lang w:val="es-ES_tradnl"/>
        </w:rPr>
        <w:t xml:space="preserve">tos desempeñaron </w:t>
      </w:r>
      <w:r w:rsidR="00B9427C" w:rsidRPr="006C6735">
        <w:rPr>
          <w:rFonts w:ascii="Times New Roman" w:hAnsi="Times New Roman" w:cs="Times New Roman"/>
          <w:sz w:val="24"/>
          <w:szCs w:val="24"/>
          <w:lang w:val="es-ES_tradnl"/>
        </w:rPr>
        <w:t>una forma jurisdiccionalista de determinar los asuntos gubernativos, siguiendo la expresión de Rivera</w:t>
      </w:r>
      <w:r w:rsidR="0072710A" w:rsidRPr="006C6735">
        <w:rPr>
          <w:rFonts w:ascii="Times New Roman" w:hAnsi="Times New Roman" w:cs="Times New Roman"/>
          <w:sz w:val="24"/>
          <w:szCs w:val="24"/>
          <w:lang w:val="es-ES_tradnl"/>
        </w:rPr>
        <w:t xml:space="preserve"> García</w:t>
      </w:r>
      <w:r w:rsidR="00B9427C" w:rsidRPr="006C6735">
        <w:rPr>
          <w:rFonts w:ascii="Times New Roman" w:hAnsi="Times New Roman" w:cs="Times New Roman"/>
          <w:sz w:val="24"/>
          <w:szCs w:val="24"/>
          <w:lang w:val="es-ES_tradnl"/>
        </w:rPr>
        <w:t xml:space="preserve">, </w:t>
      </w:r>
      <w:r w:rsidR="00530B0B" w:rsidRPr="006C6735">
        <w:rPr>
          <w:rFonts w:ascii="Times New Roman" w:hAnsi="Times New Roman" w:cs="Times New Roman"/>
          <w:sz w:val="24"/>
          <w:szCs w:val="24"/>
          <w:lang w:val="es-ES_tradnl"/>
        </w:rPr>
        <w:t>2002</w:t>
      </w:r>
      <w:r w:rsidR="00AF6E08">
        <w:rPr>
          <w:rFonts w:ascii="Times New Roman" w:hAnsi="Times New Roman" w:cs="Times New Roman"/>
          <w:sz w:val="24"/>
          <w:szCs w:val="24"/>
          <w:lang w:val="es-ES_tradnl"/>
        </w:rPr>
        <w:t>, p. 225</w:t>
      </w:r>
      <w:r w:rsidR="00260940" w:rsidRPr="006C6735">
        <w:rPr>
          <w:rFonts w:ascii="Times New Roman" w:hAnsi="Times New Roman" w:cs="Times New Roman"/>
          <w:sz w:val="24"/>
          <w:szCs w:val="24"/>
          <w:lang w:val="es-ES_tradnl"/>
        </w:rPr>
        <w:t>.</w:t>
      </w:r>
    </w:p>
    <w:p w:rsidR="0010495D" w:rsidRPr="006C6735" w:rsidRDefault="00501366"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Como hemos comprobado, es</w:t>
      </w:r>
      <w:r w:rsidR="00E119CB" w:rsidRPr="006C6735">
        <w:rPr>
          <w:rFonts w:ascii="Times New Roman" w:hAnsi="Times New Roman" w:cs="Times New Roman"/>
          <w:sz w:val="24"/>
          <w:szCs w:val="24"/>
          <w:lang w:val="es-ES_tradnl"/>
        </w:rPr>
        <w:t xml:space="preserve"> necesario tener en cuenta estas cuestiones para comprender el ejercicio de la administración diocesana y la naturaleza de la documentación </w:t>
      </w:r>
      <w:r w:rsidR="00AE3A28" w:rsidRPr="006C6735">
        <w:rPr>
          <w:rFonts w:ascii="Times New Roman" w:hAnsi="Times New Roman" w:cs="Times New Roman"/>
          <w:sz w:val="24"/>
          <w:szCs w:val="24"/>
          <w:lang w:val="es-ES_tradnl"/>
        </w:rPr>
        <w:t xml:space="preserve">estudiada. </w:t>
      </w:r>
      <w:r w:rsidR="004A17F8" w:rsidRPr="006C6735">
        <w:rPr>
          <w:rFonts w:ascii="Times New Roman" w:hAnsi="Times New Roman" w:cs="Times New Roman"/>
          <w:sz w:val="24"/>
          <w:szCs w:val="24"/>
          <w:lang w:val="es-ES_tradnl"/>
        </w:rPr>
        <w:t>Por tanto</w:t>
      </w:r>
      <w:r w:rsidR="00AE3A28" w:rsidRPr="006C6735">
        <w:rPr>
          <w:rFonts w:ascii="Times New Roman" w:hAnsi="Times New Roman" w:cs="Times New Roman"/>
          <w:sz w:val="24"/>
          <w:szCs w:val="24"/>
          <w:lang w:val="es-ES_tradnl"/>
        </w:rPr>
        <w:t>, parece conveniente</w:t>
      </w:r>
      <w:r w:rsidR="00E119CB" w:rsidRPr="006C6735">
        <w:rPr>
          <w:rFonts w:ascii="Times New Roman" w:hAnsi="Times New Roman" w:cs="Times New Roman"/>
          <w:sz w:val="24"/>
          <w:szCs w:val="24"/>
          <w:lang w:val="es-ES_tradnl"/>
        </w:rPr>
        <w:t xml:space="preserve"> realizar una revisión </w:t>
      </w:r>
      <w:r w:rsidR="00E119CB" w:rsidRPr="006C6735">
        <w:rPr>
          <w:rFonts w:ascii="Times New Roman" w:hAnsi="Times New Roman" w:cs="Times New Roman"/>
          <w:sz w:val="24"/>
          <w:szCs w:val="24"/>
        </w:rPr>
        <w:t>minuciosa</w:t>
      </w:r>
      <w:r w:rsidR="00E119CB" w:rsidRPr="006C6735">
        <w:rPr>
          <w:rFonts w:ascii="Times New Roman" w:hAnsi="Times New Roman" w:cs="Times New Roman"/>
          <w:sz w:val="24"/>
          <w:szCs w:val="24"/>
          <w:lang w:val="es-ES_tradnl"/>
        </w:rPr>
        <w:t xml:space="preserve"> de las secciones llamadas "provisorato" o "justicia" en los fondos diocesanos</w:t>
      </w:r>
      <w:r w:rsidR="006430E9">
        <w:rPr>
          <w:rFonts w:ascii="Times New Roman" w:hAnsi="Times New Roman" w:cs="Times New Roman"/>
          <w:sz w:val="24"/>
          <w:szCs w:val="24"/>
          <w:lang w:val="es-ES_tradnl"/>
        </w:rPr>
        <w:t>,</w:t>
      </w:r>
      <w:r w:rsidR="0010495D" w:rsidRPr="006C6735">
        <w:rPr>
          <w:rFonts w:ascii="Times New Roman" w:hAnsi="Times New Roman" w:cs="Times New Roman"/>
          <w:sz w:val="24"/>
          <w:szCs w:val="24"/>
          <w:lang w:val="es-ES_tradnl"/>
        </w:rPr>
        <w:t xml:space="preserve"> donde se entremezclan asuntos contenciosos y gubernativos.</w:t>
      </w:r>
    </w:p>
    <w:p w:rsidR="00E119CB" w:rsidRPr="006C6735" w:rsidRDefault="00E119C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Desconocemos, sin embargo</w:t>
      </w:r>
      <w:r w:rsidR="00501366"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numerosas cuestiones. En primer lugar, </w:t>
      </w:r>
      <w:r w:rsidR="00501366" w:rsidRPr="006C6735">
        <w:rPr>
          <w:rFonts w:ascii="Times New Roman" w:hAnsi="Times New Roman" w:cs="Times New Roman"/>
          <w:sz w:val="24"/>
          <w:szCs w:val="24"/>
          <w:lang w:val="es-ES_tradnl"/>
        </w:rPr>
        <w:t>la evolución de algunos</w:t>
      </w:r>
      <w:r w:rsidRPr="006C6735">
        <w:rPr>
          <w:rFonts w:ascii="Times New Roman" w:hAnsi="Times New Roman" w:cs="Times New Roman"/>
          <w:sz w:val="24"/>
          <w:szCs w:val="24"/>
          <w:lang w:val="es-ES_tradnl"/>
        </w:rPr>
        <w:t xml:space="preserve"> tipos documentales cuyo origen</w:t>
      </w:r>
      <w:r w:rsidR="00501366" w:rsidRPr="006C6735">
        <w:rPr>
          <w:rFonts w:ascii="Times New Roman" w:hAnsi="Times New Roman" w:cs="Times New Roman"/>
          <w:sz w:val="24"/>
          <w:szCs w:val="24"/>
          <w:lang w:val="es-ES_tradnl"/>
        </w:rPr>
        <w:t xml:space="preserve"> se encuentra en la Edad Media. Asimismo</w:t>
      </w:r>
      <w:r w:rsidR="00DC1646" w:rsidRPr="006C6735">
        <w:rPr>
          <w:rFonts w:ascii="Times New Roman" w:hAnsi="Times New Roman" w:cs="Times New Roman"/>
          <w:sz w:val="24"/>
          <w:szCs w:val="24"/>
          <w:lang w:val="es-ES_tradnl"/>
        </w:rPr>
        <w:t>,</w:t>
      </w:r>
      <w:r w:rsidR="00501366" w:rsidRPr="006C6735">
        <w:rPr>
          <w:rFonts w:ascii="Times New Roman" w:hAnsi="Times New Roman" w:cs="Times New Roman"/>
          <w:sz w:val="24"/>
          <w:szCs w:val="24"/>
          <w:lang w:val="es-ES_tradnl"/>
        </w:rPr>
        <w:t xml:space="preserve"> </w:t>
      </w:r>
      <w:r w:rsidR="00BF18E4" w:rsidRPr="006C6735">
        <w:rPr>
          <w:rFonts w:ascii="Times New Roman" w:hAnsi="Times New Roman" w:cs="Times New Roman"/>
          <w:sz w:val="24"/>
          <w:szCs w:val="24"/>
          <w:lang w:val="es-ES_tradnl"/>
        </w:rPr>
        <w:t>ignoramos</w:t>
      </w:r>
      <w:r w:rsidR="00501366" w:rsidRPr="006C6735">
        <w:rPr>
          <w:rFonts w:ascii="Times New Roman" w:hAnsi="Times New Roman" w:cs="Times New Roman"/>
          <w:sz w:val="24"/>
          <w:szCs w:val="24"/>
          <w:lang w:val="es-ES_tradnl"/>
        </w:rPr>
        <w:t xml:space="preserve"> </w:t>
      </w:r>
      <w:r w:rsidR="00BF18E4" w:rsidRPr="006C6735">
        <w:rPr>
          <w:rFonts w:ascii="Times New Roman" w:hAnsi="Times New Roman" w:cs="Times New Roman"/>
          <w:sz w:val="24"/>
          <w:szCs w:val="24"/>
          <w:lang w:val="es-ES_tradnl"/>
        </w:rPr>
        <w:t xml:space="preserve">en </w:t>
      </w:r>
      <w:r w:rsidR="00DC1646" w:rsidRPr="006C6735">
        <w:rPr>
          <w:rFonts w:ascii="Times New Roman" w:hAnsi="Times New Roman" w:cs="Times New Roman"/>
          <w:sz w:val="24"/>
          <w:szCs w:val="24"/>
          <w:lang w:val="es-ES_tradnl"/>
        </w:rPr>
        <w:t>gran</w:t>
      </w:r>
      <w:r w:rsidR="00BF18E4" w:rsidRPr="006C6735">
        <w:rPr>
          <w:rFonts w:ascii="Times New Roman" w:hAnsi="Times New Roman" w:cs="Times New Roman"/>
          <w:sz w:val="24"/>
          <w:szCs w:val="24"/>
          <w:lang w:val="es-ES_tradnl"/>
        </w:rPr>
        <w:t xml:space="preserve"> medida cuál fue</w:t>
      </w:r>
      <w:r w:rsidR="00501366"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el funcionamiento de la</w:t>
      </w:r>
      <w:r w:rsidR="00501366" w:rsidRPr="006C6735">
        <w:rPr>
          <w:rFonts w:ascii="Times New Roman" w:hAnsi="Times New Roman" w:cs="Times New Roman"/>
          <w:sz w:val="24"/>
          <w:szCs w:val="24"/>
          <w:lang w:val="es-ES_tradnl"/>
        </w:rPr>
        <w:t>s</w:t>
      </w:r>
      <w:r w:rsidRPr="006C6735">
        <w:rPr>
          <w:rFonts w:ascii="Times New Roman" w:hAnsi="Times New Roman" w:cs="Times New Roman"/>
          <w:sz w:val="24"/>
          <w:szCs w:val="24"/>
          <w:lang w:val="es-ES_tradnl"/>
        </w:rPr>
        <w:t xml:space="preserve"> secretaría</w:t>
      </w:r>
      <w:r w:rsidR="00501366" w:rsidRPr="006C6735">
        <w:rPr>
          <w:rFonts w:ascii="Times New Roman" w:hAnsi="Times New Roman" w:cs="Times New Roman"/>
          <w:sz w:val="24"/>
          <w:szCs w:val="24"/>
          <w:lang w:val="es-ES_tradnl"/>
        </w:rPr>
        <w:t>s</w:t>
      </w:r>
      <w:r w:rsidRPr="006C6735">
        <w:rPr>
          <w:rFonts w:ascii="Times New Roman" w:hAnsi="Times New Roman" w:cs="Times New Roman"/>
          <w:sz w:val="24"/>
          <w:szCs w:val="24"/>
          <w:lang w:val="es-ES_tradnl"/>
        </w:rPr>
        <w:t xml:space="preserve"> episcopal</w:t>
      </w:r>
      <w:r w:rsidR="00501366" w:rsidRPr="006C6735">
        <w:rPr>
          <w:rFonts w:ascii="Times New Roman" w:hAnsi="Times New Roman" w:cs="Times New Roman"/>
          <w:sz w:val="24"/>
          <w:szCs w:val="24"/>
          <w:lang w:val="es-ES_tradnl"/>
        </w:rPr>
        <w:t>es y su configuración</w:t>
      </w:r>
      <w:r w:rsidR="004A17F8" w:rsidRPr="006C6735">
        <w:rPr>
          <w:rFonts w:ascii="Times New Roman" w:hAnsi="Times New Roman" w:cs="Times New Roman"/>
          <w:sz w:val="24"/>
          <w:szCs w:val="24"/>
          <w:lang w:val="es-ES_tradnl"/>
        </w:rPr>
        <w:t xml:space="preserve"> en la Edad Moderna</w:t>
      </w:r>
      <w:r w:rsidRPr="006C6735">
        <w:rPr>
          <w:rFonts w:ascii="Times New Roman" w:hAnsi="Times New Roman" w:cs="Times New Roman"/>
          <w:sz w:val="24"/>
          <w:szCs w:val="24"/>
          <w:lang w:val="es-ES_tradnl"/>
        </w:rPr>
        <w:t xml:space="preserve">. </w:t>
      </w:r>
    </w:p>
    <w:p w:rsidR="00E119CB" w:rsidRPr="006C6735" w:rsidRDefault="00BF18E4"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Por otro lado</w:t>
      </w:r>
      <w:r w:rsidR="00E119CB" w:rsidRPr="006C6735">
        <w:rPr>
          <w:rFonts w:ascii="Times New Roman" w:hAnsi="Times New Roman" w:cs="Times New Roman"/>
          <w:sz w:val="24"/>
          <w:szCs w:val="24"/>
          <w:lang w:val="es-ES_tradnl"/>
        </w:rPr>
        <w:t xml:space="preserve">, como hemos dejado entrever, la normativa que </w:t>
      </w:r>
      <w:r w:rsidR="00AE3A28" w:rsidRPr="006C6735">
        <w:rPr>
          <w:rFonts w:ascii="Times New Roman" w:hAnsi="Times New Roman" w:cs="Times New Roman"/>
          <w:sz w:val="24"/>
          <w:szCs w:val="24"/>
          <w:lang w:val="es-ES_tradnl"/>
        </w:rPr>
        <w:t>reguló</w:t>
      </w:r>
      <w:r w:rsidR="00E119CB" w:rsidRPr="006C6735">
        <w:rPr>
          <w:rFonts w:ascii="Times New Roman" w:hAnsi="Times New Roman" w:cs="Times New Roman"/>
          <w:sz w:val="24"/>
          <w:szCs w:val="24"/>
          <w:lang w:val="es-ES_tradnl"/>
        </w:rPr>
        <w:t xml:space="preserve"> las actuaciones de las autoridades diocesanas no </w:t>
      </w:r>
      <w:r w:rsidR="00E119CB" w:rsidRPr="006C6735">
        <w:rPr>
          <w:rFonts w:ascii="Times New Roman" w:hAnsi="Times New Roman" w:cs="Times New Roman"/>
          <w:sz w:val="24"/>
          <w:szCs w:val="24"/>
        </w:rPr>
        <w:t>resulta</w:t>
      </w:r>
      <w:r w:rsidR="00E119CB" w:rsidRPr="006C6735">
        <w:rPr>
          <w:rFonts w:ascii="Times New Roman" w:hAnsi="Times New Roman" w:cs="Times New Roman"/>
          <w:sz w:val="24"/>
          <w:szCs w:val="24"/>
          <w:lang w:val="es-ES_tradnl"/>
        </w:rPr>
        <w:t xml:space="preserve"> fácil de establecer. El marco con el que debemos contar es amplio: desde la tratadística, pasando por las disposiciones papales, hasta las constituciones diocesanas u otros ordenamientos que, de cualquier forma, no detallan todos los aspectos. A ello se suman las </w:t>
      </w:r>
      <w:r w:rsidR="00E119CB" w:rsidRPr="006C6735">
        <w:rPr>
          <w:rFonts w:ascii="Times New Roman" w:hAnsi="Times New Roman" w:cs="Times New Roman"/>
          <w:sz w:val="24"/>
          <w:szCs w:val="24"/>
        </w:rPr>
        <w:t>peculiaridades</w:t>
      </w:r>
      <w:r w:rsidR="00E119CB" w:rsidRPr="006C6735">
        <w:rPr>
          <w:rFonts w:ascii="Times New Roman" w:hAnsi="Times New Roman" w:cs="Times New Roman"/>
          <w:sz w:val="24"/>
          <w:szCs w:val="24"/>
          <w:lang w:val="es-ES_tradnl"/>
        </w:rPr>
        <w:t xml:space="preserve"> de cada diócesis o territorio. </w:t>
      </w:r>
      <w:r w:rsidR="000D3109" w:rsidRPr="006C6735">
        <w:rPr>
          <w:rFonts w:ascii="Times New Roman" w:hAnsi="Times New Roman" w:cs="Times New Roman"/>
          <w:sz w:val="24"/>
          <w:szCs w:val="24"/>
          <w:lang w:val="es-ES_tradnl"/>
        </w:rPr>
        <w:t>Co</w:t>
      </w:r>
      <w:r w:rsidR="0072710A" w:rsidRPr="006C6735">
        <w:rPr>
          <w:rFonts w:ascii="Times New Roman" w:hAnsi="Times New Roman" w:cs="Times New Roman"/>
          <w:sz w:val="24"/>
          <w:szCs w:val="24"/>
          <w:lang w:val="es-ES_tradnl"/>
        </w:rPr>
        <w:t xml:space="preserve">mo hemos comprobado, </w:t>
      </w:r>
      <w:r w:rsidR="0069539C" w:rsidRPr="006C6735">
        <w:rPr>
          <w:rFonts w:ascii="Times New Roman" w:hAnsi="Times New Roman" w:cs="Times New Roman"/>
          <w:sz w:val="24"/>
          <w:szCs w:val="24"/>
          <w:lang w:val="es-ES_tradnl"/>
        </w:rPr>
        <w:t>el estudio de los expedientes y sus documentos resulta i</w:t>
      </w:r>
      <w:r w:rsidR="002E2D19" w:rsidRPr="006C6735">
        <w:rPr>
          <w:rFonts w:ascii="Times New Roman" w:hAnsi="Times New Roman" w:cs="Times New Roman"/>
          <w:sz w:val="24"/>
          <w:szCs w:val="24"/>
          <w:lang w:val="es-ES_tradnl"/>
        </w:rPr>
        <w:t xml:space="preserve">mprescindible para conocer dicha </w:t>
      </w:r>
      <w:r w:rsidR="0069539C" w:rsidRPr="006C6735">
        <w:rPr>
          <w:rFonts w:ascii="Times New Roman" w:hAnsi="Times New Roman" w:cs="Times New Roman"/>
          <w:sz w:val="24"/>
          <w:szCs w:val="24"/>
          <w:lang w:val="es-ES_tradnl"/>
        </w:rPr>
        <w:t>realidad.</w:t>
      </w:r>
    </w:p>
    <w:p w:rsidR="004E696D" w:rsidRPr="006C6735" w:rsidRDefault="004E696D" w:rsidP="006C6735">
      <w:pPr>
        <w:spacing w:after="0" w:line="240" w:lineRule="auto"/>
        <w:rPr>
          <w:rFonts w:ascii="Times New Roman" w:hAnsi="Times New Roman" w:cs="Times New Roman"/>
          <w:sz w:val="24"/>
          <w:szCs w:val="24"/>
          <w:lang w:val="es-ES_tradnl"/>
        </w:rPr>
      </w:pPr>
    </w:p>
    <w:p w:rsidR="006836C3" w:rsidRDefault="006836C3" w:rsidP="006C6735">
      <w:pPr>
        <w:spacing w:after="0" w:line="240" w:lineRule="auto"/>
        <w:jc w:val="both"/>
        <w:rPr>
          <w:rFonts w:ascii="Times New Roman" w:hAnsi="Times New Roman" w:cs="Times New Roman"/>
          <w:sz w:val="24"/>
          <w:szCs w:val="24"/>
        </w:rPr>
      </w:pPr>
    </w:p>
    <w:p w:rsidR="00E75265" w:rsidRDefault="00E75265" w:rsidP="006C6735">
      <w:pPr>
        <w:spacing w:after="0" w:line="240" w:lineRule="auto"/>
        <w:jc w:val="both"/>
        <w:rPr>
          <w:rFonts w:ascii="Times New Roman" w:hAnsi="Times New Roman" w:cs="Times New Roman"/>
          <w:b/>
          <w:sz w:val="24"/>
          <w:szCs w:val="24"/>
        </w:rPr>
      </w:pPr>
    </w:p>
    <w:p w:rsidR="00E75265" w:rsidRDefault="00E75265" w:rsidP="00E75265">
      <w:pPr>
        <w:rPr>
          <w:lang w:val="es-ES_tradnl"/>
        </w:rPr>
      </w:pPr>
      <w:r>
        <w:rPr>
          <w:rFonts w:ascii="Times New Roman" w:hAnsi="Times New Roman" w:cs="Times New Roman"/>
          <w:b/>
          <w:sz w:val="24"/>
          <w:szCs w:val="24"/>
        </w:rPr>
        <w:t xml:space="preserve">Apéndice: </w:t>
      </w:r>
    </w:p>
    <w:p w:rsidR="00E75265" w:rsidRPr="00C96EA2" w:rsidRDefault="00E75265" w:rsidP="00E75265">
      <w:pPr>
        <w:spacing w:after="0" w:line="240" w:lineRule="auto"/>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Relación de los documentos de los expedientes de provisión de beneficios curados.</w:t>
      </w:r>
    </w:p>
    <w:p w:rsidR="00374FCF" w:rsidRDefault="00374FCF" w:rsidP="00374FCF">
      <w:pPr>
        <w:spacing w:after="0" w:line="240" w:lineRule="auto"/>
        <w:jc w:val="both"/>
        <w:rPr>
          <w:rFonts w:ascii="Times New Roman" w:hAnsi="Times New Roman" w:cs="Times New Roman"/>
          <w:sz w:val="24"/>
          <w:szCs w:val="24"/>
          <w:lang w:val="es-ES_tradnl"/>
        </w:rPr>
      </w:pPr>
    </w:p>
    <w:p w:rsidR="00E75265" w:rsidRPr="00C96EA2" w:rsidRDefault="00E75265" w:rsidP="00374FCF">
      <w:pPr>
        <w:spacing w:after="0" w:line="240" w:lineRule="auto"/>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Documentos de las partes.</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Oposición.</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Petición.</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Declaración de preguntas.</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Apelación. No hemos encontrado ningún ejemplo.</w:t>
      </w:r>
    </w:p>
    <w:p w:rsidR="00E75265" w:rsidRPr="00C96EA2" w:rsidRDefault="00E75265" w:rsidP="00E75265">
      <w:pPr>
        <w:rPr>
          <w:rFonts w:ascii="Times New Roman" w:hAnsi="Times New Roman" w:cs="Times New Roman"/>
          <w:sz w:val="24"/>
          <w:szCs w:val="24"/>
          <w:lang w:val="es-ES_tradnl"/>
        </w:rPr>
      </w:pPr>
    </w:p>
    <w:p w:rsidR="00E75265" w:rsidRPr="00C96EA2" w:rsidRDefault="00E75265" w:rsidP="00E75265">
      <w:pPr>
        <w:spacing w:after="0" w:line="240" w:lineRule="auto"/>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Documentos de la autoridad diocesana.</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Edicto.</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Decreto.</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Título de beneficio curado.</w:t>
      </w:r>
    </w:p>
    <w:p w:rsidR="00E75265"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Testimonio (de colación de beneficio, de nombramiento, etc.).</w:t>
      </w:r>
    </w:p>
    <w:p w:rsidR="00916F8F" w:rsidRDefault="00916F8F" w:rsidP="00E75265">
      <w:pPr>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Diligencia. </w:t>
      </w:r>
    </w:p>
    <w:p w:rsidR="00916F8F" w:rsidRDefault="00916F8F" w:rsidP="00E75265">
      <w:pPr>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Acta de recepción.</w:t>
      </w:r>
    </w:p>
    <w:p w:rsidR="00EF28AC" w:rsidRDefault="00916F8F" w:rsidP="00E75265">
      <w:pPr>
        <w:spacing w:after="0" w:line="24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Notificación</w:t>
      </w:r>
      <w:r w:rsidR="00EF28AC">
        <w:rPr>
          <w:rFonts w:ascii="Times New Roman" w:hAnsi="Times New Roman" w:cs="Times New Roman"/>
          <w:sz w:val="24"/>
          <w:szCs w:val="24"/>
          <w:lang w:val="es-ES_tradnl"/>
        </w:rPr>
        <w:t>.</w:t>
      </w:r>
    </w:p>
    <w:p w:rsidR="00916F8F" w:rsidRPr="00C96EA2" w:rsidRDefault="00EF28AC" w:rsidP="00EF28AC">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Ca</w:t>
      </w:r>
      <w:r w:rsidR="00EE3826">
        <w:rPr>
          <w:rFonts w:ascii="Times New Roman" w:hAnsi="Times New Roman" w:cs="Times New Roman"/>
          <w:sz w:val="24"/>
          <w:szCs w:val="24"/>
          <w:lang w:val="es-ES_tradnl"/>
        </w:rPr>
        <w:t>rta de comisión</w:t>
      </w:r>
      <w:bookmarkStart w:id="0" w:name="_GoBack"/>
      <w:bookmarkEnd w:id="0"/>
      <w:r w:rsidR="00E06465">
        <w:rPr>
          <w:rFonts w:ascii="Times New Roman" w:hAnsi="Times New Roman" w:cs="Times New Roman"/>
          <w:sz w:val="24"/>
          <w:szCs w:val="24"/>
          <w:lang w:val="es-ES_tradnl"/>
        </w:rPr>
        <w:t>(10)</w:t>
      </w:r>
      <w:r w:rsidR="00916F8F">
        <w:rPr>
          <w:rFonts w:ascii="Times New Roman" w:hAnsi="Times New Roman" w:cs="Times New Roman"/>
          <w:sz w:val="24"/>
          <w:szCs w:val="24"/>
          <w:lang w:val="es-ES_tradnl"/>
        </w:rPr>
        <w:t>.</w:t>
      </w:r>
    </w:p>
    <w:p w:rsidR="00E75265" w:rsidRPr="00C96EA2" w:rsidRDefault="00E75265" w:rsidP="00E75265">
      <w:pPr>
        <w:spacing w:after="0" w:line="240" w:lineRule="auto"/>
        <w:ind w:firstLine="709"/>
        <w:jc w:val="both"/>
        <w:rPr>
          <w:rFonts w:ascii="Times New Roman" w:hAnsi="Times New Roman" w:cs="Times New Roman"/>
          <w:sz w:val="24"/>
          <w:szCs w:val="24"/>
          <w:lang w:val="es-ES_tradnl"/>
        </w:rPr>
      </w:pPr>
      <w:r w:rsidRPr="00C96EA2">
        <w:rPr>
          <w:rFonts w:ascii="Times New Roman" w:hAnsi="Times New Roman" w:cs="Times New Roman"/>
          <w:sz w:val="24"/>
          <w:szCs w:val="24"/>
          <w:lang w:val="es-ES_tradnl"/>
        </w:rPr>
        <w:t>Información.</w:t>
      </w:r>
    </w:p>
    <w:p w:rsidR="00E75265" w:rsidRPr="00E75265" w:rsidRDefault="00E75265" w:rsidP="006C6735">
      <w:pPr>
        <w:spacing w:after="0" w:line="240" w:lineRule="auto"/>
        <w:jc w:val="both"/>
        <w:rPr>
          <w:rFonts w:ascii="Times New Roman" w:hAnsi="Times New Roman" w:cs="Times New Roman"/>
          <w:b/>
          <w:sz w:val="24"/>
          <w:szCs w:val="24"/>
          <w:lang w:val="es-ES_tradnl"/>
        </w:rPr>
      </w:pPr>
    </w:p>
    <w:p w:rsidR="007E7F54" w:rsidRPr="006836C3" w:rsidRDefault="006836C3"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Apéndice documental</w:t>
      </w:r>
    </w:p>
    <w:p w:rsidR="007B5D1C" w:rsidRPr="006C6735" w:rsidRDefault="007B5D1C" w:rsidP="006C6735">
      <w:pPr>
        <w:spacing w:after="0" w:line="240" w:lineRule="auto"/>
        <w:jc w:val="both"/>
        <w:rPr>
          <w:rFonts w:ascii="Times New Roman" w:hAnsi="Times New Roman" w:cs="Times New Roman"/>
          <w:sz w:val="24"/>
          <w:szCs w:val="24"/>
        </w:rPr>
      </w:pPr>
    </w:p>
    <w:p w:rsidR="001A3C93" w:rsidRDefault="00B36553" w:rsidP="00481B33">
      <w:pPr>
        <w:pStyle w:val="Prrafodelista"/>
        <w:numPr>
          <w:ilvl w:val="0"/>
          <w:numId w:val="4"/>
        </w:numPr>
        <w:spacing w:after="0" w:line="240" w:lineRule="auto"/>
        <w:ind w:left="360"/>
        <w:jc w:val="both"/>
        <w:rPr>
          <w:rFonts w:ascii="Times New Roman" w:hAnsi="Times New Roman" w:cs="Times New Roman"/>
          <w:sz w:val="20"/>
          <w:szCs w:val="20"/>
        </w:rPr>
      </w:pPr>
      <w:r w:rsidRPr="001A3C93">
        <w:rPr>
          <w:rFonts w:ascii="Times New Roman" w:hAnsi="Times New Roman" w:cs="Times New Roman"/>
          <w:sz w:val="20"/>
          <w:szCs w:val="20"/>
        </w:rPr>
        <w:t xml:space="preserve">Documento 1: </w:t>
      </w:r>
      <w:r w:rsidR="00FF6C49" w:rsidRPr="001A3C93">
        <w:rPr>
          <w:rFonts w:ascii="Times New Roman" w:hAnsi="Times New Roman" w:cs="Times New Roman"/>
          <w:sz w:val="20"/>
          <w:szCs w:val="20"/>
        </w:rPr>
        <w:t>Edicto</w:t>
      </w:r>
      <w:r w:rsidR="00197B2A" w:rsidRPr="001A3C93">
        <w:rPr>
          <w:rFonts w:ascii="Times New Roman" w:hAnsi="Times New Roman" w:cs="Times New Roman"/>
          <w:sz w:val="20"/>
          <w:szCs w:val="20"/>
        </w:rPr>
        <w:t>.</w:t>
      </w:r>
      <w:r w:rsidR="006836C3" w:rsidRPr="001A3C93">
        <w:rPr>
          <w:rFonts w:ascii="Times New Roman" w:hAnsi="Times New Roman" w:cs="Times New Roman"/>
          <w:sz w:val="20"/>
          <w:szCs w:val="20"/>
        </w:rPr>
        <w:t xml:space="preserve"> </w:t>
      </w:r>
    </w:p>
    <w:p w:rsidR="00F1284E" w:rsidRPr="001A3C93" w:rsidRDefault="002F3327" w:rsidP="001A3C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Archivos eclesiásticos de la diócesis de Mérida Badajoz (</w:t>
      </w:r>
      <w:r w:rsidR="001A3C93" w:rsidRPr="001A3C93">
        <w:rPr>
          <w:rFonts w:ascii="Times New Roman" w:hAnsi="Times New Roman" w:cs="Times New Roman"/>
          <w:sz w:val="20"/>
          <w:szCs w:val="20"/>
        </w:rPr>
        <w:t>AEMB</w:t>
      </w:r>
      <w:r>
        <w:rPr>
          <w:rFonts w:ascii="Times New Roman" w:hAnsi="Times New Roman" w:cs="Times New Roman"/>
          <w:sz w:val="20"/>
          <w:szCs w:val="20"/>
        </w:rPr>
        <w:t>)</w:t>
      </w:r>
      <w:r w:rsidR="001A3C93" w:rsidRPr="001A3C93">
        <w:rPr>
          <w:rFonts w:ascii="Times New Roman" w:hAnsi="Times New Roman" w:cs="Times New Roman"/>
          <w:sz w:val="20"/>
          <w:szCs w:val="20"/>
        </w:rPr>
        <w:t xml:space="preserve">. </w:t>
      </w:r>
      <w:r w:rsidR="006C0E50" w:rsidRPr="001A3C93">
        <w:rPr>
          <w:rFonts w:ascii="Times New Roman" w:hAnsi="Times New Roman" w:cs="Times New Roman"/>
          <w:sz w:val="20"/>
          <w:szCs w:val="20"/>
        </w:rPr>
        <w:t>Fondos</w:t>
      </w:r>
      <w:r w:rsidR="00197B2A" w:rsidRPr="001A3C93">
        <w:rPr>
          <w:rFonts w:ascii="Times New Roman" w:hAnsi="Times New Roman" w:cs="Times New Roman"/>
          <w:sz w:val="20"/>
          <w:szCs w:val="20"/>
        </w:rPr>
        <w:t xml:space="preserve"> obispado</w:t>
      </w:r>
      <w:r w:rsidR="007E29EB" w:rsidRPr="001A3C93">
        <w:rPr>
          <w:rFonts w:ascii="Times New Roman" w:hAnsi="Times New Roman" w:cs="Times New Roman"/>
          <w:sz w:val="20"/>
          <w:szCs w:val="20"/>
        </w:rPr>
        <w:t>. Provisión del beneficio curado de la villa de Villar del Rey (167</w:t>
      </w:r>
      <w:r w:rsidR="002F1D7A">
        <w:rPr>
          <w:rFonts w:ascii="Times New Roman" w:hAnsi="Times New Roman" w:cs="Times New Roman"/>
          <w:sz w:val="20"/>
          <w:szCs w:val="20"/>
        </w:rPr>
        <w:t>2</w:t>
      </w:r>
      <w:r w:rsidR="007E29EB" w:rsidRPr="001A3C93">
        <w:rPr>
          <w:rFonts w:ascii="Times New Roman" w:hAnsi="Times New Roman" w:cs="Times New Roman"/>
          <w:sz w:val="20"/>
          <w:szCs w:val="20"/>
        </w:rPr>
        <w:t>)</w:t>
      </w:r>
      <w:r w:rsidR="00F42471" w:rsidRPr="001A3C93">
        <w:rPr>
          <w:rFonts w:ascii="Times New Roman" w:hAnsi="Times New Roman" w:cs="Times New Roman"/>
          <w:sz w:val="20"/>
          <w:szCs w:val="20"/>
        </w:rPr>
        <w:t>.</w:t>
      </w:r>
    </w:p>
    <w:p w:rsidR="00282B78" w:rsidRPr="00282B78" w:rsidRDefault="00282B78" w:rsidP="001A3C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Badajoz, 20 de diciembre de 1672.</w:t>
      </w:r>
    </w:p>
    <w:p w:rsidR="007E29EB" w:rsidRPr="006836C3" w:rsidRDefault="001F08AF"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                                                                    </w:t>
      </w:r>
      <w:r w:rsidR="00F5580A" w:rsidRPr="006836C3">
        <w:rPr>
          <w:rFonts w:ascii="Times New Roman" w:hAnsi="Times New Roman" w:cs="Times New Roman"/>
          <w:sz w:val="20"/>
          <w:szCs w:val="20"/>
        </w:rPr>
        <w:t>[</w:t>
      </w:r>
      <w:r w:rsidR="0076786E" w:rsidRPr="006836C3">
        <w:rPr>
          <w:rFonts w:ascii="Times New Roman" w:hAnsi="Times New Roman" w:cs="Times New Roman"/>
          <w:sz w:val="20"/>
          <w:szCs w:val="20"/>
        </w:rPr>
        <w:t>Cruz</w:t>
      </w:r>
      <w:r w:rsidR="00F5580A" w:rsidRPr="006836C3">
        <w:rPr>
          <w:rFonts w:ascii="Times New Roman" w:hAnsi="Times New Roman" w:cs="Times New Roman"/>
          <w:sz w:val="20"/>
          <w:szCs w:val="20"/>
        </w:rPr>
        <w:t>]</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Nos</w:t>
      </w:r>
      <w:r w:rsidR="002D06A7">
        <w:rPr>
          <w:rFonts w:ascii="Times New Roman" w:hAnsi="Times New Roman" w:cs="Times New Roman"/>
          <w:sz w:val="20"/>
          <w:szCs w:val="20"/>
        </w:rPr>
        <w:t>,</w:t>
      </w:r>
      <w:r w:rsidRPr="006836C3">
        <w:rPr>
          <w:rFonts w:ascii="Times New Roman" w:hAnsi="Times New Roman" w:cs="Times New Roman"/>
          <w:sz w:val="20"/>
          <w:szCs w:val="20"/>
        </w:rPr>
        <w:t xml:space="preserve"> don fray </w:t>
      </w:r>
      <w:r w:rsidR="00912DE7" w:rsidRPr="006836C3">
        <w:rPr>
          <w:rFonts w:ascii="Times New Roman" w:hAnsi="Times New Roman" w:cs="Times New Roman"/>
          <w:sz w:val="20"/>
          <w:szCs w:val="20"/>
        </w:rPr>
        <w:t>Françisco</w:t>
      </w:r>
      <w:r w:rsidRPr="006836C3">
        <w:rPr>
          <w:rFonts w:ascii="Times New Roman" w:hAnsi="Times New Roman" w:cs="Times New Roman"/>
          <w:sz w:val="20"/>
          <w:szCs w:val="20"/>
        </w:rPr>
        <w:t xml:space="preserve"> de </w:t>
      </w:r>
      <w:r w:rsidR="00912DE7" w:rsidRPr="006836C3">
        <w:rPr>
          <w:rFonts w:ascii="Times New Roman" w:hAnsi="Times New Roman" w:cs="Times New Roman"/>
          <w:sz w:val="20"/>
          <w:szCs w:val="20"/>
        </w:rPr>
        <w:t>Roís</w:t>
      </w:r>
      <w:r w:rsidRPr="006836C3">
        <w:rPr>
          <w:rFonts w:ascii="Times New Roman" w:hAnsi="Times New Roman" w:cs="Times New Roman"/>
          <w:sz w:val="20"/>
          <w:szCs w:val="20"/>
        </w:rPr>
        <w:t xml:space="preserve"> y Mendoza, por </w:t>
      </w:r>
      <w:r w:rsidR="00912DE7" w:rsidRPr="006836C3">
        <w:rPr>
          <w:rFonts w:ascii="Times New Roman" w:hAnsi="Times New Roman" w:cs="Times New Roman"/>
          <w:sz w:val="20"/>
          <w:szCs w:val="20"/>
        </w:rPr>
        <w:t>la</w:t>
      </w:r>
      <w:r w:rsidRPr="006836C3">
        <w:rPr>
          <w:rFonts w:ascii="Times New Roman" w:hAnsi="Times New Roman" w:cs="Times New Roman"/>
          <w:sz w:val="20"/>
          <w:szCs w:val="20"/>
        </w:rPr>
        <w:t xml:space="preserve"> gracia de Dios y de la Santa sede apostólica, obispo de </w:t>
      </w:r>
      <w:r w:rsidR="00912DE7" w:rsidRPr="006836C3">
        <w:rPr>
          <w:rFonts w:ascii="Times New Roman" w:hAnsi="Times New Roman" w:cs="Times New Roman"/>
          <w:sz w:val="20"/>
          <w:szCs w:val="20"/>
        </w:rPr>
        <w:t>Badajoz</w:t>
      </w:r>
      <w:r w:rsidRPr="006836C3">
        <w:rPr>
          <w:rFonts w:ascii="Times New Roman" w:hAnsi="Times New Roman" w:cs="Times New Roman"/>
          <w:sz w:val="20"/>
          <w:szCs w:val="20"/>
        </w:rPr>
        <w:t xml:space="preserve">, del consejo de su Magestad, su predicador y vicario </w:t>
      </w:r>
      <w:r w:rsidR="00912DE7" w:rsidRPr="006836C3">
        <w:rPr>
          <w:rFonts w:ascii="Times New Roman" w:hAnsi="Times New Roman" w:cs="Times New Roman"/>
          <w:sz w:val="20"/>
          <w:szCs w:val="20"/>
        </w:rPr>
        <w:t>general</w:t>
      </w:r>
      <w:r w:rsidR="005B2BF3" w:rsidRPr="006836C3">
        <w:rPr>
          <w:rFonts w:ascii="Times New Roman" w:hAnsi="Times New Roman" w:cs="Times New Roman"/>
          <w:sz w:val="20"/>
          <w:szCs w:val="20"/>
        </w:rPr>
        <w:t xml:space="preserve"> en el Real E</w:t>
      </w:r>
      <w:r w:rsidRPr="006836C3">
        <w:rPr>
          <w:rFonts w:ascii="Times New Roman" w:hAnsi="Times New Roman" w:cs="Times New Roman"/>
          <w:sz w:val="20"/>
          <w:szCs w:val="20"/>
        </w:rPr>
        <w:t xml:space="preserve">jército de Extremadura y electo arzobispo de </w:t>
      </w:r>
      <w:r w:rsidR="00912DE7" w:rsidRPr="006836C3">
        <w:rPr>
          <w:rFonts w:ascii="Times New Roman" w:hAnsi="Times New Roman" w:cs="Times New Roman"/>
          <w:sz w:val="20"/>
          <w:szCs w:val="20"/>
        </w:rPr>
        <w:t>Granada</w:t>
      </w:r>
      <w:r w:rsidRPr="006836C3">
        <w:rPr>
          <w:rFonts w:ascii="Times New Roman" w:hAnsi="Times New Roman" w:cs="Times New Roman"/>
          <w:sz w:val="20"/>
          <w:szCs w:val="20"/>
        </w:rPr>
        <w:t xml:space="preserve"> etc. Hazemos saver a los vezinos y m</w:t>
      </w:r>
      <w:r w:rsidR="0017571D" w:rsidRPr="006836C3">
        <w:rPr>
          <w:rFonts w:ascii="Times New Roman" w:hAnsi="Times New Roman" w:cs="Times New Roman"/>
          <w:sz w:val="20"/>
          <w:szCs w:val="20"/>
        </w:rPr>
        <w:t>oradores de la villa de Villar d</w:t>
      </w:r>
      <w:r w:rsidRPr="006836C3">
        <w:rPr>
          <w:rFonts w:ascii="Times New Roman" w:hAnsi="Times New Roman" w:cs="Times New Roman"/>
          <w:sz w:val="20"/>
          <w:szCs w:val="20"/>
        </w:rPr>
        <w:t xml:space="preserve">el Rey, de este nuestro </w:t>
      </w:r>
      <w:r w:rsidR="00912DE7" w:rsidRPr="006836C3">
        <w:rPr>
          <w:rFonts w:ascii="Times New Roman" w:hAnsi="Times New Roman" w:cs="Times New Roman"/>
          <w:sz w:val="20"/>
          <w:szCs w:val="20"/>
        </w:rPr>
        <w:t>obispado</w:t>
      </w:r>
      <w:r w:rsidRPr="006836C3">
        <w:rPr>
          <w:rFonts w:ascii="Times New Roman" w:hAnsi="Times New Roman" w:cs="Times New Roman"/>
          <w:sz w:val="20"/>
          <w:szCs w:val="20"/>
        </w:rPr>
        <w:t xml:space="preserve"> y demás partes fuera y dentro de él </w:t>
      </w:r>
      <w:r w:rsidR="00912DE7" w:rsidRPr="006836C3">
        <w:rPr>
          <w:rFonts w:ascii="Times New Roman" w:hAnsi="Times New Roman" w:cs="Times New Roman"/>
          <w:sz w:val="20"/>
          <w:szCs w:val="20"/>
        </w:rPr>
        <w:t>que el</w:t>
      </w:r>
      <w:r w:rsidRPr="006836C3">
        <w:rPr>
          <w:rFonts w:ascii="Times New Roman" w:hAnsi="Times New Roman" w:cs="Times New Roman"/>
          <w:sz w:val="20"/>
          <w:szCs w:val="20"/>
        </w:rPr>
        <w:t xml:space="preserve"> beneficio </w:t>
      </w:r>
      <w:r w:rsidR="00912DE7" w:rsidRPr="006836C3">
        <w:rPr>
          <w:rFonts w:ascii="Times New Roman" w:hAnsi="Times New Roman" w:cs="Times New Roman"/>
          <w:sz w:val="20"/>
          <w:szCs w:val="20"/>
        </w:rPr>
        <w:t>curado</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de la iglesia</w:t>
      </w:r>
      <w:r w:rsidRPr="006836C3">
        <w:rPr>
          <w:rFonts w:ascii="Times New Roman" w:hAnsi="Times New Roman" w:cs="Times New Roman"/>
          <w:sz w:val="20"/>
          <w:szCs w:val="20"/>
        </w:rPr>
        <w:t xml:space="preserve"> parrochial de dicha villa está vaco por fin y </w:t>
      </w:r>
      <w:r w:rsidR="00912DE7" w:rsidRPr="006836C3">
        <w:rPr>
          <w:rFonts w:ascii="Times New Roman" w:hAnsi="Times New Roman" w:cs="Times New Roman"/>
          <w:sz w:val="20"/>
          <w:szCs w:val="20"/>
        </w:rPr>
        <w:t>muerte</w:t>
      </w:r>
      <w:r w:rsidRPr="006836C3">
        <w:rPr>
          <w:rFonts w:ascii="Times New Roman" w:hAnsi="Times New Roman" w:cs="Times New Roman"/>
          <w:sz w:val="20"/>
          <w:szCs w:val="20"/>
        </w:rPr>
        <w:t xml:space="preserve"> del </w:t>
      </w:r>
      <w:r w:rsidR="00912DE7" w:rsidRPr="006836C3">
        <w:rPr>
          <w:rFonts w:ascii="Times New Roman" w:hAnsi="Times New Roman" w:cs="Times New Roman"/>
          <w:sz w:val="20"/>
          <w:szCs w:val="20"/>
        </w:rPr>
        <w:t>lizenciado</w:t>
      </w:r>
      <w:r w:rsidRPr="006836C3">
        <w:rPr>
          <w:rFonts w:ascii="Times New Roman" w:hAnsi="Times New Roman" w:cs="Times New Roman"/>
          <w:sz w:val="20"/>
          <w:szCs w:val="20"/>
        </w:rPr>
        <w:t xml:space="preserve"> Diego Nieto Folleco, su </w:t>
      </w:r>
      <w:r w:rsidR="00912DE7" w:rsidRPr="006836C3">
        <w:rPr>
          <w:rFonts w:ascii="Times New Roman" w:hAnsi="Times New Roman" w:cs="Times New Roman"/>
          <w:sz w:val="20"/>
          <w:szCs w:val="20"/>
        </w:rPr>
        <w:t>último</w:t>
      </w:r>
      <w:r w:rsidRPr="006836C3">
        <w:rPr>
          <w:rFonts w:ascii="Times New Roman" w:hAnsi="Times New Roman" w:cs="Times New Roman"/>
          <w:sz w:val="20"/>
          <w:szCs w:val="20"/>
        </w:rPr>
        <w:t xml:space="preserve"> poseedor que murió en uno de los días </w:t>
      </w:r>
      <w:r w:rsidR="00912DE7" w:rsidRPr="006836C3">
        <w:rPr>
          <w:rFonts w:ascii="Times New Roman" w:hAnsi="Times New Roman" w:cs="Times New Roman"/>
          <w:sz w:val="20"/>
          <w:szCs w:val="20"/>
        </w:rPr>
        <w:t>de este</w:t>
      </w:r>
      <w:r w:rsidRPr="006836C3">
        <w:rPr>
          <w:rFonts w:ascii="Times New Roman" w:hAnsi="Times New Roman" w:cs="Times New Roman"/>
          <w:sz w:val="20"/>
          <w:szCs w:val="20"/>
        </w:rPr>
        <w:t xml:space="preserve"> presente mes de deziembr</w:t>
      </w:r>
      <w:r w:rsidR="0017571D" w:rsidRPr="006836C3">
        <w:rPr>
          <w:rFonts w:ascii="Times New Roman" w:hAnsi="Times New Roman" w:cs="Times New Roman"/>
          <w:sz w:val="20"/>
          <w:szCs w:val="20"/>
        </w:rPr>
        <w:t>e de este año de mil seteciento</w:t>
      </w:r>
      <w:r w:rsidRPr="006836C3">
        <w:rPr>
          <w:rFonts w:ascii="Times New Roman" w:hAnsi="Times New Roman" w:cs="Times New Roman"/>
          <w:sz w:val="20"/>
          <w:szCs w:val="20"/>
        </w:rPr>
        <w:t>s</w:t>
      </w:r>
      <w:r w:rsidR="0017571D" w:rsidRPr="006836C3">
        <w:rPr>
          <w:rFonts w:ascii="Times New Roman" w:hAnsi="Times New Roman" w:cs="Times New Roman"/>
          <w:sz w:val="20"/>
          <w:szCs w:val="20"/>
        </w:rPr>
        <w:t xml:space="preserve"> </w:t>
      </w:r>
      <w:r w:rsidRPr="006836C3">
        <w:rPr>
          <w:rFonts w:ascii="Times New Roman" w:hAnsi="Times New Roman" w:cs="Times New Roman"/>
          <w:sz w:val="20"/>
          <w:szCs w:val="20"/>
        </w:rPr>
        <w:t xml:space="preserve">y setenta y dos </w:t>
      </w:r>
      <w:r w:rsidR="00912DE7" w:rsidRPr="006836C3">
        <w:rPr>
          <w:rFonts w:ascii="Times New Roman" w:hAnsi="Times New Roman" w:cs="Times New Roman"/>
          <w:sz w:val="20"/>
          <w:szCs w:val="20"/>
        </w:rPr>
        <w:t>y se a de proveer por concursos s</w:t>
      </w:r>
      <w:r w:rsidRPr="006836C3">
        <w:rPr>
          <w:rFonts w:ascii="Times New Roman" w:hAnsi="Times New Roman" w:cs="Times New Roman"/>
          <w:sz w:val="20"/>
          <w:szCs w:val="20"/>
        </w:rPr>
        <w:t xml:space="preserve">egún lo </w:t>
      </w:r>
      <w:r w:rsidR="00912DE7" w:rsidRPr="006836C3">
        <w:rPr>
          <w:rFonts w:ascii="Times New Roman" w:hAnsi="Times New Roman" w:cs="Times New Roman"/>
          <w:sz w:val="20"/>
          <w:szCs w:val="20"/>
        </w:rPr>
        <w:t>dispuesto</w:t>
      </w:r>
      <w:r w:rsidRPr="006836C3">
        <w:rPr>
          <w:rFonts w:ascii="Times New Roman" w:hAnsi="Times New Roman" w:cs="Times New Roman"/>
          <w:sz w:val="20"/>
          <w:szCs w:val="20"/>
        </w:rPr>
        <w:t xml:space="preserve"> por derecho y Santo </w:t>
      </w:r>
      <w:r w:rsidR="00912DE7" w:rsidRPr="006836C3">
        <w:rPr>
          <w:rFonts w:ascii="Times New Roman" w:hAnsi="Times New Roman" w:cs="Times New Roman"/>
          <w:sz w:val="20"/>
          <w:szCs w:val="20"/>
        </w:rPr>
        <w:t>Conçilio</w:t>
      </w:r>
      <w:r w:rsidRPr="006836C3">
        <w:rPr>
          <w:rFonts w:ascii="Times New Roman" w:hAnsi="Times New Roman" w:cs="Times New Roman"/>
          <w:sz w:val="20"/>
          <w:szCs w:val="20"/>
        </w:rPr>
        <w:t xml:space="preserve"> de Trento en persona benemérita. Por tanto, la persona o personas que se quisieren oponer al dicho </w:t>
      </w:r>
      <w:r w:rsidR="00912DE7" w:rsidRPr="006836C3">
        <w:rPr>
          <w:rFonts w:ascii="Times New Roman" w:hAnsi="Times New Roman" w:cs="Times New Roman"/>
          <w:sz w:val="20"/>
          <w:szCs w:val="20"/>
        </w:rPr>
        <w:t>benefiçio</w:t>
      </w:r>
      <w:r w:rsidRPr="006836C3">
        <w:rPr>
          <w:rFonts w:ascii="Times New Roman" w:hAnsi="Times New Roman" w:cs="Times New Roman"/>
          <w:sz w:val="20"/>
          <w:szCs w:val="20"/>
        </w:rPr>
        <w:t xml:space="preserve"> curado </w:t>
      </w:r>
      <w:r w:rsidR="00912DE7" w:rsidRPr="006836C3">
        <w:rPr>
          <w:rFonts w:ascii="Times New Roman" w:hAnsi="Times New Roman" w:cs="Times New Roman"/>
          <w:sz w:val="20"/>
          <w:szCs w:val="20"/>
        </w:rPr>
        <w:t>parezcan</w:t>
      </w:r>
      <w:r w:rsidRPr="006836C3">
        <w:rPr>
          <w:rFonts w:ascii="Times New Roman" w:hAnsi="Times New Roman" w:cs="Times New Roman"/>
          <w:sz w:val="20"/>
          <w:szCs w:val="20"/>
        </w:rPr>
        <w:t xml:space="preserve"> ante nos, dentro </w:t>
      </w:r>
      <w:r w:rsidR="00912DE7" w:rsidRPr="006836C3">
        <w:rPr>
          <w:rFonts w:ascii="Times New Roman" w:hAnsi="Times New Roman" w:cs="Times New Roman"/>
          <w:sz w:val="20"/>
          <w:szCs w:val="20"/>
        </w:rPr>
        <w:t>de diez días como</w:t>
      </w:r>
      <w:r w:rsidRPr="006836C3">
        <w:rPr>
          <w:rFonts w:ascii="Times New Roman" w:hAnsi="Times New Roman" w:cs="Times New Roman"/>
          <w:sz w:val="20"/>
          <w:szCs w:val="20"/>
        </w:rPr>
        <w:t xml:space="preserve"> el </w:t>
      </w:r>
      <w:r w:rsidR="00912DE7" w:rsidRPr="006836C3">
        <w:rPr>
          <w:rFonts w:ascii="Times New Roman" w:hAnsi="Times New Roman" w:cs="Times New Roman"/>
          <w:sz w:val="20"/>
          <w:szCs w:val="20"/>
        </w:rPr>
        <w:t>presente</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edicto</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fuere</w:t>
      </w:r>
      <w:r w:rsidRPr="006836C3">
        <w:rPr>
          <w:rFonts w:ascii="Times New Roman" w:hAnsi="Times New Roman" w:cs="Times New Roman"/>
          <w:sz w:val="20"/>
          <w:szCs w:val="20"/>
        </w:rPr>
        <w:t xml:space="preserve"> fixado en las </w:t>
      </w:r>
      <w:r w:rsidR="00912DE7" w:rsidRPr="006836C3">
        <w:rPr>
          <w:rFonts w:ascii="Times New Roman" w:hAnsi="Times New Roman" w:cs="Times New Roman"/>
          <w:sz w:val="20"/>
          <w:szCs w:val="20"/>
        </w:rPr>
        <w:t>puertas</w:t>
      </w:r>
      <w:r w:rsidRPr="006836C3">
        <w:rPr>
          <w:rFonts w:ascii="Times New Roman" w:hAnsi="Times New Roman" w:cs="Times New Roman"/>
          <w:sz w:val="20"/>
          <w:szCs w:val="20"/>
        </w:rPr>
        <w:t xml:space="preserve"> de dicha </w:t>
      </w:r>
      <w:r w:rsidR="00912DE7" w:rsidRPr="006836C3">
        <w:rPr>
          <w:rFonts w:ascii="Times New Roman" w:hAnsi="Times New Roman" w:cs="Times New Roman"/>
          <w:sz w:val="20"/>
          <w:szCs w:val="20"/>
        </w:rPr>
        <w:t>yglesia</w:t>
      </w:r>
      <w:r w:rsidRPr="006836C3">
        <w:rPr>
          <w:rFonts w:ascii="Times New Roman" w:hAnsi="Times New Roman" w:cs="Times New Roman"/>
          <w:sz w:val="20"/>
          <w:szCs w:val="20"/>
        </w:rPr>
        <w:t xml:space="preserve"> parochial que serán admitidos y su justiçia guardada y pasado </w:t>
      </w:r>
      <w:r w:rsidR="00912DE7" w:rsidRPr="006836C3">
        <w:rPr>
          <w:rFonts w:ascii="Times New Roman" w:hAnsi="Times New Roman" w:cs="Times New Roman"/>
          <w:sz w:val="20"/>
          <w:szCs w:val="20"/>
        </w:rPr>
        <w:t>dicho</w:t>
      </w:r>
      <w:r w:rsidRPr="006836C3">
        <w:rPr>
          <w:rFonts w:ascii="Times New Roman" w:hAnsi="Times New Roman" w:cs="Times New Roman"/>
          <w:sz w:val="20"/>
          <w:szCs w:val="20"/>
        </w:rPr>
        <w:t xml:space="preserve"> término prozederemos a </w:t>
      </w:r>
      <w:r w:rsidR="00912DE7" w:rsidRPr="006836C3">
        <w:rPr>
          <w:rFonts w:ascii="Times New Roman" w:hAnsi="Times New Roman" w:cs="Times New Roman"/>
          <w:sz w:val="20"/>
          <w:szCs w:val="20"/>
        </w:rPr>
        <w:t>la provisión según dicho es par</w:t>
      </w:r>
      <w:r w:rsidRPr="006836C3">
        <w:rPr>
          <w:rFonts w:ascii="Times New Roman" w:hAnsi="Times New Roman" w:cs="Times New Roman"/>
          <w:sz w:val="20"/>
          <w:szCs w:val="20"/>
        </w:rPr>
        <w:t>a</w:t>
      </w:r>
      <w:r w:rsidR="00912DE7" w:rsidRPr="006836C3">
        <w:rPr>
          <w:rFonts w:ascii="Times New Roman" w:hAnsi="Times New Roman" w:cs="Times New Roman"/>
          <w:sz w:val="20"/>
          <w:szCs w:val="20"/>
        </w:rPr>
        <w:t xml:space="preserve"> </w:t>
      </w:r>
      <w:r w:rsidRPr="006836C3">
        <w:rPr>
          <w:rFonts w:ascii="Times New Roman" w:hAnsi="Times New Roman" w:cs="Times New Roman"/>
          <w:sz w:val="20"/>
          <w:szCs w:val="20"/>
        </w:rPr>
        <w:t xml:space="preserve">lo qual les zitamos en forma y señalamos los estrados de </w:t>
      </w:r>
      <w:r w:rsidR="00912DE7" w:rsidRPr="006836C3">
        <w:rPr>
          <w:rFonts w:ascii="Times New Roman" w:hAnsi="Times New Roman" w:cs="Times New Roman"/>
          <w:sz w:val="20"/>
          <w:szCs w:val="20"/>
        </w:rPr>
        <w:t>nuestra</w:t>
      </w:r>
      <w:r w:rsidRPr="006836C3">
        <w:rPr>
          <w:rFonts w:ascii="Times New Roman" w:hAnsi="Times New Roman" w:cs="Times New Roman"/>
          <w:sz w:val="20"/>
          <w:szCs w:val="20"/>
        </w:rPr>
        <w:t xml:space="preserve"> audiençia, adonde en su ausencia y </w:t>
      </w:r>
      <w:r w:rsidR="00912DE7" w:rsidRPr="006836C3">
        <w:rPr>
          <w:rFonts w:ascii="Times New Roman" w:hAnsi="Times New Roman" w:cs="Times New Roman"/>
          <w:sz w:val="20"/>
          <w:szCs w:val="20"/>
        </w:rPr>
        <w:t>rebeldía</w:t>
      </w:r>
      <w:r w:rsidRPr="006836C3">
        <w:rPr>
          <w:rFonts w:ascii="Times New Roman" w:hAnsi="Times New Roman" w:cs="Times New Roman"/>
          <w:sz w:val="20"/>
          <w:szCs w:val="20"/>
        </w:rPr>
        <w:t xml:space="preserve"> se habrán y </w:t>
      </w:r>
      <w:r w:rsidR="00912DE7" w:rsidRPr="006836C3">
        <w:rPr>
          <w:rFonts w:ascii="Times New Roman" w:hAnsi="Times New Roman" w:cs="Times New Roman"/>
          <w:sz w:val="20"/>
          <w:szCs w:val="20"/>
        </w:rPr>
        <w:t>notificarán</w:t>
      </w:r>
      <w:r w:rsidRPr="006836C3">
        <w:rPr>
          <w:rFonts w:ascii="Times New Roman" w:hAnsi="Times New Roman" w:cs="Times New Roman"/>
          <w:sz w:val="20"/>
          <w:szCs w:val="20"/>
        </w:rPr>
        <w:t xml:space="preserve"> los autos y </w:t>
      </w:r>
      <w:r w:rsidR="00912DE7" w:rsidRPr="006836C3">
        <w:rPr>
          <w:rFonts w:ascii="Times New Roman" w:hAnsi="Times New Roman" w:cs="Times New Roman"/>
          <w:sz w:val="20"/>
          <w:szCs w:val="20"/>
        </w:rPr>
        <w:t>pararán</w:t>
      </w:r>
      <w:r w:rsidRPr="006836C3">
        <w:rPr>
          <w:rFonts w:ascii="Times New Roman" w:hAnsi="Times New Roman" w:cs="Times New Roman"/>
          <w:sz w:val="20"/>
          <w:szCs w:val="20"/>
        </w:rPr>
        <w:t xml:space="preserve"> tan entero </w:t>
      </w:r>
      <w:r w:rsidR="00912DE7" w:rsidRPr="006836C3">
        <w:rPr>
          <w:rFonts w:ascii="Times New Roman" w:hAnsi="Times New Roman" w:cs="Times New Roman"/>
          <w:sz w:val="20"/>
          <w:szCs w:val="20"/>
        </w:rPr>
        <w:t>perjuicio</w:t>
      </w:r>
      <w:r w:rsidRPr="006836C3">
        <w:rPr>
          <w:rFonts w:ascii="Times New Roman" w:hAnsi="Times New Roman" w:cs="Times New Roman"/>
          <w:sz w:val="20"/>
          <w:szCs w:val="20"/>
        </w:rPr>
        <w:t xml:space="preserve"> como si en su persona </w:t>
      </w:r>
      <w:r w:rsidR="00912DE7" w:rsidRPr="006836C3">
        <w:rPr>
          <w:rFonts w:ascii="Times New Roman" w:hAnsi="Times New Roman" w:cs="Times New Roman"/>
          <w:sz w:val="20"/>
          <w:szCs w:val="20"/>
        </w:rPr>
        <w:t>se notificaran</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Dado</w:t>
      </w:r>
      <w:r w:rsidRPr="006836C3">
        <w:rPr>
          <w:rFonts w:ascii="Times New Roman" w:hAnsi="Times New Roman" w:cs="Times New Roman"/>
          <w:sz w:val="20"/>
          <w:szCs w:val="20"/>
        </w:rPr>
        <w:t xml:space="preserve"> en Badajoz y nuestro palaçios episcopales a </w:t>
      </w:r>
      <w:r w:rsidR="00912DE7" w:rsidRPr="006836C3">
        <w:rPr>
          <w:rFonts w:ascii="Times New Roman" w:hAnsi="Times New Roman" w:cs="Times New Roman"/>
          <w:sz w:val="20"/>
          <w:szCs w:val="20"/>
        </w:rPr>
        <w:t>veinte</w:t>
      </w:r>
      <w:r w:rsidRPr="006836C3">
        <w:rPr>
          <w:rFonts w:ascii="Times New Roman" w:hAnsi="Times New Roman" w:cs="Times New Roman"/>
          <w:sz w:val="20"/>
          <w:szCs w:val="20"/>
        </w:rPr>
        <w:t xml:space="preserve"> días </w:t>
      </w:r>
      <w:r w:rsidR="00912DE7" w:rsidRPr="006836C3">
        <w:rPr>
          <w:rFonts w:ascii="Times New Roman" w:hAnsi="Times New Roman" w:cs="Times New Roman"/>
          <w:sz w:val="20"/>
          <w:szCs w:val="20"/>
        </w:rPr>
        <w:t>del</w:t>
      </w:r>
      <w:r w:rsidRPr="006836C3">
        <w:rPr>
          <w:rFonts w:ascii="Times New Roman" w:hAnsi="Times New Roman" w:cs="Times New Roman"/>
          <w:sz w:val="20"/>
          <w:szCs w:val="20"/>
        </w:rPr>
        <w:t xml:space="preserve"> mes de diziembre de mil </w:t>
      </w:r>
      <w:r w:rsidR="00912DE7" w:rsidRPr="006836C3">
        <w:rPr>
          <w:rFonts w:ascii="Times New Roman" w:hAnsi="Times New Roman" w:cs="Times New Roman"/>
          <w:sz w:val="20"/>
          <w:szCs w:val="20"/>
        </w:rPr>
        <w:t xml:space="preserve">seiscientos </w:t>
      </w:r>
      <w:r w:rsidRPr="006836C3">
        <w:rPr>
          <w:rFonts w:ascii="Times New Roman" w:hAnsi="Times New Roman" w:cs="Times New Roman"/>
          <w:sz w:val="20"/>
          <w:szCs w:val="20"/>
        </w:rPr>
        <w:t>y setenta y dos años.</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Doctor don Bartholomé Ybáñez Cordente </w:t>
      </w:r>
      <w:r w:rsidR="00912DE7" w:rsidRPr="006836C3">
        <w:rPr>
          <w:rFonts w:ascii="Times New Roman" w:hAnsi="Times New Roman" w:cs="Times New Roman"/>
          <w:sz w:val="20"/>
          <w:szCs w:val="20"/>
        </w:rPr>
        <w:t>[rúbrica]</w:t>
      </w:r>
    </w:p>
    <w:p w:rsidR="007E29EB" w:rsidRPr="006836C3" w:rsidRDefault="00592E3A"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w:t>
      </w:r>
      <w:r w:rsidR="007E604B" w:rsidRPr="006836C3">
        <w:rPr>
          <w:rFonts w:ascii="Times New Roman" w:hAnsi="Times New Roman" w:cs="Times New Roman"/>
          <w:sz w:val="20"/>
          <w:szCs w:val="20"/>
        </w:rPr>
        <w:t>sello</w:t>
      </w:r>
      <w:r w:rsidRPr="006836C3">
        <w:rPr>
          <w:rFonts w:ascii="Times New Roman" w:hAnsi="Times New Roman" w:cs="Times New Roman"/>
          <w:sz w:val="20"/>
          <w:szCs w:val="20"/>
        </w:rPr>
        <w:t>]</w:t>
      </w:r>
      <w:r w:rsidR="007E29EB" w:rsidRPr="006836C3">
        <w:rPr>
          <w:rFonts w:ascii="Times New Roman" w:hAnsi="Times New Roman" w:cs="Times New Roman"/>
          <w:sz w:val="20"/>
          <w:szCs w:val="20"/>
        </w:rPr>
        <w:t xml:space="preserve"> </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Pr="006836C3">
        <w:rPr>
          <w:rFonts w:ascii="Times New Roman" w:hAnsi="Times New Roman" w:cs="Times New Roman"/>
          <w:sz w:val="20"/>
          <w:szCs w:val="20"/>
        </w:rPr>
        <w:t xml:space="preserve"> Por su mandado</w:t>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00912DE7"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401FAE">
        <w:rPr>
          <w:rFonts w:ascii="Times New Roman" w:hAnsi="Times New Roman" w:cs="Times New Roman"/>
          <w:sz w:val="20"/>
          <w:szCs w:val="20"/>
        </w:rPr>
        <w:t xml:space="preserve">         </w:t>
      </w:r>
      <w:r w:rsidRPr="006836C3">
        <w:rPr>
          <w:rFonts w:ascii="Times New Roman" w:hAnsi="Times New Roman" w:cs="Times New Roman"/>
          <w:sz w:val="20"/>
          <w:szCs w:val="20"/>
        </w:rPr>
        <w:t xml:space="preserve">El licenciado Joan de Planta notario </w:t>
      </w:r>
      <w:r w:rsidR="00912DE7" w:rsidRPr="006836C3">
        <w:rPr>
          <w:rFonts w:ascii="Times New Roman" w:hAnsi="Times New Roman" w:cs="Times New Roman"/>
          <w:sz w:val="20"/>
          <w:szCs w:val="20"/>
        </w:rPr>
        <w:t>[rúbrica]</w:t>
      </w:r>
      <w:r w:rsidRPr="006836C3">
        <w:rPr>
          <w:rFonts w:ascii="Times New Roman" w:hAnsi="Times New Roman" w:cs="Times New Roman"/>
          <w:sz w:val="20"/>
          <w:szCs w:val="20"/>
        </w:rPr>
        <w:t>.</w:t>
      </w:r>
    </w:p>
    <w:p w:rsidR="00F0244B" w:rsidRPr="006836C3" w:rsidRDefault="00F0244B" w:rsidP="006C6735">
      <w:pPr>
        <w:spacing w:after="0" w:line="240" w:lineRule="auto"/>
        <w:jc w:val="both"/>
        <w:rPr>
          <w:rFonts w:ascii="Times New Roman" w:hAnsi="Times New Roman" w:cs="Times New Roman"/>
          <w:sz w:val="20"/>
          <w:szCs w:val="20"/>
        </w:rPr>
      </w:pPr>
    </w:p>
    <w:p w:rsidR="001A3C93" w:rsidRDefault="00B36553" w:rsidP="006C6735">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2: o</w:t>
      </w:r>
      <w:r w:rsidR="00D754B1" w:rsidRPr="006836C3">
        <w:rPr>
          <w:rFonts w:ascii="Times New Roman" w:hAnsi="Times New Roman" w:cs="Times New Roman"/>
          <w:sz w:val="20"/>
          <w:szCs w:val="20"/>
        </w:rPr>
        <w:t>posición</w:t>
      </w:r>
      <w:r w:rsidR="001A3C93">
        <w:rPr>
          <w:rFonts w:ascii="Times New Roman" w:hAnsi="Times New Roman" w:cs="Times New Roman"/>
          <w:sz w:val="20"/>
          <w:szCs w:val="20"/>
        </w:rPr>
        <w:t>.</w:t>
      </w:r>
    </w:p>
    <w:p w:rsidR="001B059E" w:rsidRPr="001A3C93" w:rsidRDefault="006836C3" w:rsidP="001A3C93">
      <w:pPr>
        <w:spacing w:after="0" w:line="240" w:lineRule="auto"/>
        <w:jc w:val="both"/>
        <w:rPr>
          <w:rFonts w:ascii="Times New Roman" w:hAnsi="Times New Roman" w:cs="Times New Roman"/>
          <w:sz w:val="20"/>
          <w:szCs w:val="20"/>
        </w:rPr>
      </w:pPr>
      <w:r w:rsidRPr="001A3C93">
        <w:rPr>
          <w:rFonts w:ascii="Times New Roman" w:hAnsi="Times New Roman" w:cs="Times New Roman"/>
          <w:sz w:val="20"/>
          <w:szCs w:val="20"/>
        </w:rPr>
        <w:t xml:space="preserve"> </w:t>
      </w:r>
      <w:r w:rsidR="001B059E" w:rsidRPr="001A3C93">
        <w:rPr>
          <w:rFonts w:ascii="Times New Roman" w:hAnsi="Times New Roman" w:cs="Times New Roman"/>
          <w:sz w:val="20"/>
          <w:szCs w:val="20"/>
        </w:rPr>
        <w:t>AEMB. Fondos obispado, legajo 75, exp. 1997.</w:t>
      </w:r>
    </w:p>
    <w:p w:rsidR="00A5141C" w:rsidRPr="001A3C93" w:rsidRDefault="00A5141C" w:rsidP="001A3C93">
      <w:pPr>
        <w:spacing w:after="0" w:line="240" w:lineRule="auto"/>
        <w:jc w:val="both"/>
        <w:rPr>
          <w:rFonts w:ascii="Times New Roman" w:hAnsi="Times New Roman" w:cs="Times New Roman"/>
          <w:sz w:val="20"/>
          <w:szCs w:val="20"/>
        </w:rPr>
      </w:pPr>
      <w:r w:rsidRPr="001A3C93">
        <w:rPr>
          <w:rFonts w:ascii="Times New Roman" w:hAnsi="Times New Roman" w:cs="Times New Roman"/>
          <w:sz w:val="20"/>
          <w:szCs w:val="20"/>
        </w:rPr>
        <w:t>Data: 12 de septiembre de 1590.</w:t>
      </w:r>
    </w:p>
    <w:p w:rsidR="00736FD5" w:rsidRPr="00784329" w:rsidRDefault="00736FD5" w:rsidP="00736FD5">
      <w:pPr>
        <w:pStyle w:val="Prrafodelista"/>
        <w:spacing w:after="0" w:line="240" w:lineRule="auto"/>
        <w:jc w:val="both"/>
        <w:rPr>
          <w:rFonts w:ascii="Times New Roman" w:hAnsi="Times New Roman" w:cs="Times New Roman"/>
          <w:sz w:val="20"/>
          <w:szCs w:val="20"/>
        </w:rPr>
      </w:pP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                                                                  [Cruz]</w:t>
      </w: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Françisco Bázquez en nombre del bachiller Juan Andrés Valle, clérigo bene</w:t>
      </w:r>
      <w:r w:rsidR="00A5141C">
        <w:rPr>
          <w:rFonts w:ascii="Times New Roman" w:hAnsi="Times New Roman" w:cs="Times New Roman"/>
          <w:sz w:val="20"/>
          <w:szCs w:val="20"/>
        </w:rPr>
        <w:t>fiçiado de la iglesia de señor S</w:t>
      </w:r>
      <w:r w:rsidRPr="006836C3">
        <w:rPr>
          <w:rFonts w:ascii="Times New Roman" w:hAnsi="Times New Roman" w:cs="Times New Roman"/>
          <w:sz w:val="20"/>
          <w:szCs w:val="20"/>
        </w:rPr>
        <w:t>anto Juan de la billa de Burguillos, digo que el benefiçio curado de la parroquial de la villa de Villagarcía de presente está baco por fin e muerte del bachiller Lorenço Muñoz, vicario que fue de la dicha billa. Por tanto, yo me presento ante vuestra merçed y me opongo al dicho benefiçio curado de la dicha billa por ser clérigo presbítero, graduado y ábil y sufiçiente y en quien concurren las calidades nesçesarias.</w:t>
      </w:r>
      <w:r w:rsidR="00784329">
        <w:rPr>
          <w:rFonts w:ascii="Times New Roman" w:hAnsi="Times New Roman" w:cs="Times New Roman"/>
          <w:sz w:val="20"/>
          <w:szCs w:val="20"/>
        </w:rPr>
        <w:t xml:space="preserve"> </w:t>
      </w:r>
      <w:r w:rsidRPr="006836C3">
        <w:rPr>
          <w:rFonts w:ascii="Times New Roman" w:hAnsi="Times New Roman" w:cs="Times New Roman"/>
          <w:sz w:val="20"/>
          <w:szCs w:val="20"/>
        </w:rPr>
        <w:t xml:space="preserve">Suplico a vuestra merçed me aya por opuesto y haga del dicho benefiçio título y colaçión y canónica instituçión; prefiriéndole en él a qualesquiera intereseputantes que a él pretendan tener derecho. Imploro su ofiçio e pido justiçia, etcétera. </w:t>
      </w: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Françisco Bázquez [rúbrica]</w:t>
      </w:r>
    </w:p>
    <w:p w:rsidR="00C729F6" w:rsidRPr="006836C3" w:rsidRDefault="00C729F6" w:rsidP="006C6735">
      <w:pPr>
        <w:spacing w:after="0" w:line="240" w:lineRule="auto"/>
        <w:jc w:val="both"/>
        <w:rPr>
          <w:rFonts w:ascii="Times New Roman" w:hAnsi="Times New Roman" w:cs="Times New Roman"/>
          <w:sz w:val="20"/>
          <w:szCs w:val="20"/>
        </w:rPr>
      </w:pPr>
    </w:p>
    <w:p w:rsidR="00C729F6" w:rsidRPr="006836C3" w:rsidRDefault="00C729F6" w:rsidP="006C6735">
      <w:pPr>
        <w:spacing w:after="0" w:line="240" w:lineRule="auto"/>
        <w:jc w:val="both"/>
        <w:rPr>
          <w:rFonts w:ascii="Times New Roman" w:hAnsi="Times New Roman" w:cs="Times New Roman"/>
          <w:sz w:val="20"/>
          <w:szCs w:val="20"/>
        </w:rPr>
      </w:pPr>
    </w:p>
    <w:p w:rsidR="001A3C93" w:rsidRDefault="00B36553" w:rsidP="00736FD5">
      <w:pPr>
        <w:pStyle w:val="Prrafodelista"/>
        <w:numPr>
          <w:ilvl w:val="0"/>
          <w:numId w:val="4"/>
        </w:numPr>
        <w:spacing w:after="0" w:line="240" w:lineRule="auto"/>
        <w:jc w:val="both"/>
        <w:rPr>
          <w:rFonts w:ascii="Times New Roman" w:hAnsi="Times New Roman" w:cs="Times New Roman"/>
          <w:sz w:val="20"/>
          <w:szCs w:val="20"/>
        </w:rPr>
      </w:pPr>
      <w:r w:rsidRPr="00736FD5">
        <w:rPr>
          <w:rFonts w:ascii="Times New Roman" w:hAnsi="Times New Roman" w:cs="Times New Roman"/>
          <w:sz w:val="20"/>
          <w:szCs w:val="20"/>
        </w:rPr>
        <w:t xml:space="preserve">Documento 3: </w:t>
      </w:r>
      <w:r w:rsidR="00374FCF">
        <w:rPr>
          <w:rFonts w:ascii="Times New Roman" w:hAnsi="Times New Roman" w:cs="Times New Roman"/>
          <w:sz w:val="20"/>
          <w:szCs w:val="20"/>
        </w:rPr>
        <w:t>petición</w:t>
      </w:r>
      <w:r w:rsidR="003A207D" w:rsidRPr="00736FD5">
        <w:rPr>
          <w:rFonts w:ascii="Times New Roman" w:hAnsi="Times New Roman" w:cs="Times New Roman"/>
          <w:sz w:val="20"/>
          <w:szCs w:val="20"/>
        </w:rPr>
        <w:t>.</w:t>
      </w:r>
      <w:r w:rsidR="006836C3" w:rsidRPr="00736FD5">
        <w:rPr>
          <w:rFonts w:ascii="Times New Roman" w:hAnsi="Times New Roman" w:cs="Times New Roman"/>
          <w:sz w:val="20"/>
          <w:szCs w:val="20"/>
        </w:rPr>
        <w:t xml:space="preserve"> </w:t>
      </w:r>
    </w:p>
    <w:p w:rsidR="00736FD5" w:rsidRPr="001A3C93" w:rsidRDefault="006C0E50" w:rsidP="001A3C93">
      <w:pPr>
        <w:spacing w:after="0" w:line="240" w:lineRule="auto"/>
        <w:jc w:val="both"/>
        <w:rPr>
          <w:rFonts w:ascii="Times New Roman" w:hAnsi="Times New Roman" w:cs="Times New Roman"/>
          <w:sz w:val="20"/>
          <w:szCs w:val="20"/>
        </w:rPr>
      </w:pPr>
      <w:r w:rsidRPr="001A3C93">
        <w:rPr>
          <w:rFonts w:ascii="Times New Roman" w:hAnsi="Times New Roman" w:cs="Times New Roman"/>
          <w:sz w:val="20"/>
          <w:szCs w:val="20"/>
        </w:rPr>
        <w:t>AEMB. Fondos</w:t>
      </w:r>
      <w:r w:rsidR="00516C50" w:rsidRPr="001A3C93">
        <w:rPr>
          <w:rFonts w:ascii="Times New Roman" w:hAnsi="Times New Roman" w:cs="Times New Roman"/>
          <w:sz w:val="20"/>
          <w:szCs w:val="20"/>
        </w:rPr>
        <w:t xml:space="preserve"> obispado, </w:t>
      </w:r>
      <w:r w:rsidR="00B36553" w:rsidRPr="001A3C93">
        <w:rPr>
          <w:rFonts w:ascii="Times New Roman" w:hAnsi="Times New Roman" w:cs="Times New Roman"/>
          <w:sz w:val="20"/>
          <w:szCs w:val="20"/>
        </w:rPr>
        <w:t>legajo 75, exp. 1997.</w:t>
      </w:r>
    </w:p>
    <w:p w:rsidR="00736FD5" w:rsidRPr="001A3C93" w:rsidRDefault="00736FD5" w:rsidP="001A3C93">
      <w:pPr>
        <w:spacing w:after="0" w:line="240" w:lineRule="auto"/>
        <w:jc w:val="both"/>
        <w:rPr>
          <w:rFonts w:ascii="Times New Roman" w:hAnsi="Times New Roman" w:cs="Times New Roman"/>
          <w:sz w:val="20"/>
          <w:szCs w:val="20"/>
        </w:rPr>
      </w:pPr>
      <w:r w:rsidRPr="001A3C93">
        <w:rPr>
          <w:rFonts w:ascii="Times New Roman" w:hAnsi="Times New Roman" w:cs="Times New Roman"/>
          <w:sz w:val="20"/>
          <w:szCs w:val="20"/>
        </w:rPr>
        <w:lastRenderedPageBreak/>
        <w:t>Data: 15 de septiembre de 1590.</w:t>
      </w:r>
    </w:p>
    <w:p w:rsidR="00736FD5" w:rsidRPr="00736FD5" w:rsidRDefault="00736FD5" w:rsidP="00736FD5">
      <w:pPr>
        <w:pStyle w:val="Prrafodelista"/>
        <w:spacing w:after="0" w:line="240" w:lineRule="auto"/>
        <w:jc w:val="both"/>
        <w:rPr>
          <w:rFonts w:ascii="Times New Roman" w:hAnsi="Times New Roman" w:cs="Times New Roman"/>
          <w:sz w:val="20"/>
          <w:szCs w:val="20"/>
        </w:rPr>
      </w:pPr>
    </w:p>
    <w:p w:rsidR="00736FD5" w:rsidRPr="00736FD5" w:rsidRDefault="00736FD5" w:rsidP="00736FD5">
      <w:pPr>
        <w:spacing w:after="0" w:line="240" w:lineRule="auto"/>
        <w:jc w:val="both"/>
        <w:rPr>
          <w:rFonts w:ascii="Times New Roman" w:hAnsi="Times New Roman" w:cs="Times New Roman"/>
          <w:sz w:val="20"/>
          <w:szCs w:val="20"/>
        </w:rPr>
      </w:pPr>
    </w:p>
    <w:p w:rsidR="005B2BF3" w:rsidRPr="006836C3" w:rsidRDefault="005B2BF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                                                                         [Cruz]</w:t>
      </w:r>
    </w:p>
    <w:p w:rsidR="003A207D" w:rsidRPr="006836C3" w:rsidRDefault="003A207D"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Joan López Muñoz, vezino de la villa de Villagarcía, deste </w:t>
      </w:r>
      <w:r w:rsidR="008D1A12" w:rsidRPr="006836C3">
        <w:rPr>
          <w:rFonts w:ascii="Times New Roman" w:hAnsi="Times New Roman" w:cs="Times New Roman"/>
          <w:sz w:val="20"/>
          <w:szCs w:val="20"/>
          <w:lang w:val="es-ES_tradnl"/>
        </w:rPr>
        <w:t>Obispado</w:t>
      </w:r>
      <w:r w:rsidRPr="006836C3">
        <w:rPr>
          <w:rFonts w:ascii="Times New Roman" w:hAnsi="Times New Roman" w:cs="Times New Roman"/>
          <w:sz w:val="20"/>
          <w:szCs w:val="20"/>
          <w:lang w:val="es-ES_tradnl"/>
        </w:rPr>
        <w:t>, digo que en la parrochial de aquella villa se puso edicto sobre el beneficio curato de aquella iglesia, qu</w:t>
      </w:r>
      <w:r w:rsidR="008D1A12" w:rsidRPr="006836C3">
        <w:rPr>
          <w:rFonts w:ascii="Times New Roman" w:hAnsi="Times New Roman" w:cs="Times New Roman"/>
          <w:sz w:val="20"/>
          <w:szCs w:val="20"/>
          <w:lang w:val="es-ES_tradnl"/>
        </w:rPr>
        <w:t xml:space="preserve">e </w:t>
      </w:r>
      <w:r w:rsidRPr="006836C3">
        <w:rPr>
          <w:rFonts w:ascii="Times New Roman" w:hAnsi="Times New Roman" w:cs="Times New Roman"/>
          <w:sz w:val="20"/>
          <w:szCs w:val="20"/>
          <w:lang w:val="es-ES_tradnl"/>
        </w:rPr>
        <w:t xml:space="preserve">está vaco por muerte de el licenciado Lorenço </w:t>
      </w:r>
      <w:r w:rsidR="008D1A12" w:rsidRPr="006836C3">
        <w:rPr>
          <w:rFonts w:ascii="Times New Roman" w:hAnsi="Times New Roman" w:cs="Times New Roman"/>
          <w:sz w:val="20"/>
          <w:szCs w:val="20"/>
          <w:lang w:val="es-ES_tradnl"/>
        </w:rPr>
        <w:t>Mu</w:t>
      </w:r>
      <w:r w:rsidRPr="006836C3">
        <w:rPr>
          <w:rFonts w:ascii="Times New Roman" w:hAnsi="Times New Roman" w:cs="Times New Roman"/>
          <w:sz w:val="20"/>
          <w:szCs w:val="20"/>
          <w:lang w:val="es-ES_tradnl"/>
        </w:rPr>
        <w:t>ñoz y el término en el dicho edito contenido para las oposiciones es pasado y el licenciado Alonso Muñoz, mi hermano, cura de Gargantilla en el arçobispado de Toledo se quiere oponer a dicho beneficio y por estar en el dicho beneficio y muchas leguas de aquí no a podido venir. Suplico a v</w:t>
      </w:r>
      <w:r w:rsidR="008D1A12" w:rsidRPr="006836C3">
        <w:rPr>
          <w:rFonts w:ascii="Times New Roman" w:hAnsi="Times New Roman" w:cs="Times New Roman"/>
          <w:sz w:val="20"/>
          <w:szCs w:val="20"/>
          <w:lang w:val="es-ES_tradnl"/>
        </w:rPr>
        <w:t>uestra</w:t>
      </w:r>
      <w:r w:rsidRPr="006836C3">
        <w:rPr>
          <w:rFonts w:ascii="Times New Roman" w:hAnsi="Times New Roman" w:cs="Times New Roman"/>
          <w:sz w:val="20"/>
          <w:szCs w:val="20"/>
          <w:lang w:val="es-ES_tradnl"/>
        </w:rPr>
        <w:t xml:space="preserve"> señoría sea servido de mandar prorrogar el término del edito</w:t>
      </w:r>
      <w:r w:rsidR="008D1A12"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porque no pierda su justicia, pues legítimamente está empedido y en ello mi hermano y</w:t>
      </w:r>
      <w:r w:rsidR="008D1A12" w:rsidRPr="006836C3">
        <w:rPr>
          <w:rFonts w:ascii="Times New Roman" w:hAnsi="Times New Roman" w:cs="Times New Roman"/>
          <w:sz w:val="20"/>
          <w:szCs w:val="20"/>
          <w:lang w:val="es-ES_tradnl"/>
        </w:rPr>
        <w:t xml:space="preserve"> y</w:t>
      </w:r>
      <w:r w:rsidRPr="006836C3">
        <w:rPr>
          <w:rFonts w:ascii="Times New Roman" w:hAnsi="Times New Roman" w:cs="Times New Roman"/>
          <w:sz w:val="20"/>
          <w:szCs w:val="20"/>
          <w:lang w:val="es-ES_tradnl"/>
        </w:rPr>
        <w:t>o recibiremos merçed de la mano de vuestra señoría</w:t>
      </w:r>
      <w:r w:rsidR="008D1A12" w:rsidRPr="006836C3">
        <w:rPr>
          <w:rFonts w:ascii="Times New Roman" w:hAnsi="Times New Roman" w:cs="Times New Roman"/>
          <w:sz w:val="20"/>
          <w:szCs w:val="20"/>
          <w:lang w:val="es-ES_tradnl"/>
        </w:rPr>
        <w:t>,</w:t>
      </w:r>
      <w:r w:rsidR="00374FCF">
        <w:rPr>
          <w:rFonts w:ascii="Times New Roman" w:hAnsi="Times New Roman" w:cs="Times New Roman"/>
          <w:sz w:val="20"/>
          <w:szCs w:val="20"/>
          <w:lang w:val="es-ES_tradnl"/>
        </w:rPr>
        <w:t xml:space="preserve"> cuya vida Dios, etc.</w:t>
      </w:r>
    </w:p>
    <w:p w:rsidR="003A207D" w:rsidRPr="006836C3" w:rsidRDefault="003A207D"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Antonio de Herrera </w:t>
      </w:r>
      <w:r w:rsidR="00912DE7" w:rsidRPr="006836C3">
        <w:rPr>
          <w:rFonts w:ascii="Times New Roman" w:hAnsi="Times New Roman" w:cs="Times New Roman"/>
          <w:sz w:val="20"/>
          <w:szCs w:val="20"/>
          <w:lang w:val="es-ES_tradnl"/>
        </w:rPr>
        <w:t>[rúbrica]</w:t>
      </w:r>
      <w:r w:rsidRPr="006836C3">
        <w:rPr>
          <w:rFonts w:ascii="Times New Roman" w:hAnsi="Times New Roman" w:cs="Times New Roman"/>
          <w:sz w:val="20"/>
          <w:szCs w:val="20"/>
          <w:lang w:val="es-ES_tradnl"/>
        </w:rPr>
        <w:t xml:space="preserve">. </w:t>
      </w:r>
    </w:p>
    <w:p w:rsidR="003A207D" w:rsidRPr="006836C3" w:rsidRDefault="003A207D" w:rsidP="006C6735">
      <w:pPr>
        <w:spacing w:after="0" w:line="240" w:lineRule="auto"/>
        <w:jc w:val="both"/>
        <w:rPr>
          <w:rFonts w:ascii="Times New Roman" w:hAnsi="Times New Roman" w:cs="Times New Roman"/>
          <w:sz w:val="20"/>
          <w:szCs w:val="20"/>
        </w:rPr>
      </w:pPr>
    </w:p>
    <w:p w:rsidR="002318D9" w:rsidRDefault="009B6D8C"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4: d</w:t>
      </w:r>
      <w:r w:rsidR="007E7F54" w:rsidRPr="006836C3">
        <w:rPr>
          <w:rFonts w:ascii="Times New Roman" w:hAnsi="Times New Roman" w:cs="Times New Roman"/>
          <w:sz w:val="20"/>
          <w:szCs w:val="20"/>
        </w:rPr>
        <w:t>ecreto.</w:t>
      </w:r>
      <w:r w:rsidR="006836C3" w:rsidRPr="006836C3">
        <w:rPr>
          <w:rFonts w:ascii="Times New Roman" w:hAnsi="Times New Roman" w:cs="Times New Roman"/>
          <w:sz w:val="20"/>
          <w:szCs w:val="20"/>
        </w:rPr>
        <w:t xml:space="preserve"> </w:t>
      </w:r>
    </w:p>
    <w:p w:rsidR="007E7F54" w:rsidRPr="002318D9" w:rsidRDefault="006C0E50"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AEMB. Fondos</w:t>
      </w:r>
      <w:r w:rsidR="00516C50" w:rsidRPr="002318D9">
        <w:rPr>
          <w:rFonts w:ascii="Times New Roman" w:hAnsi="Times New Roman" w:cs="Times New Roman"/>
          <w:sz w:val="20"/>
          <w:szCs w:val="20"/>
        </w:rPr>
        <w:t xml:space="preserve"> obispado, l</w:t>
      </w:r>
      <w:r w:rsidR="007E7F54" w:rsidRPr="002318D9">
        <w:rPr>
          <w:rFonts w:ascii="Times New Roman" w:hAnsi="Times New Roman" w:cs="Times New Roman"/>
          <w:sz w:val="20"/>
          <w:szCs w:val="20"/>
        </w:rPr>
        <w:t>egajo 10, nº 26</w:t>
      </w:r>
      <w:r w:rsidR="009B6D8C" w:rsidRPr="002318D9">
        <w:rPr>
          <w:rFonts w:ascii="Times New Roman" w:hAnsi="Times New Roman" w:cs="Times New Roman"/>
          <w:sz w:val="20"/>
          <w:szCs w:val="20"/>
        </w:rPr>
        <w:t>.</w:t>
      </w:r>
    </w:p>
    <w:p w:rsidR="00736FD5" w:rsidRPr="002318D9" w:rsidRDefault="00736FD5"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Data: 13 de agosto de 1761.</w:t>
      </w:r>
    </w:p>
    <w:p w:rsidR="00EB3937" w:rsidRPr="006836C3" w:rsidRDefault="00EB3937" w:rsidP="006C6735">
      <w:pPr>
        <w:spacing w:after="0" w:line="240" w:lineRule="auto"/>
        <w:jc w:val="both"/>
        <w:rPr>
          <w:rFonts w:ascii="Times New Roman" w:hAnsi="Times New Roman" w:cs="Times New Roman"/>
          <w:sz w:val="20"/>
          <w:szCs w:val="20"/>
        </w:rPr>
      </w:pPr>
    </w:p>
    <w:p w:rsidR="007E7F54" w:rsidRPr="006836C3" w:rsidRDefault="007E7F54"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El señor provisor, vicario general de esta ciudad y </w:t>
      </w:r>
      <w:r w:rsidR="00DA2CB3" w:rsidRPr="006836C3">
        <w:rPr>
          <w:rFonts w:ascii="Times New Roman" w:hAnsi="Times New Roman" w:cs="Times New Roman"/>
          <w:sz w:val="20"/>
          <w:szCs w:val="20"/>
        </w:rPr>
        <w:t>Obispado</w:t>
      </w:r>
      <w:r w:rsidR="00B265C2" w:rsidRPr="006836C3">
        <w:rPr>
          <w:rFonts w:ascii="Times New Roman" w:hAnsi="Times New Roman" w:cs="Times New Roman"/>
          <w:sz w:val="20"/>
          <w:szCs w:val="20"/>
        </w:rPr>
        <w:t>,</w:t>
      </w:r>
      <w:r w:rsidRPr="006836C3">
        <w:rPr>
          <w:rFonts w:ascii="Times New Roman" w:hAnsi="Times New Roman" w:cs="Times New Roman"/>
          <w:sz w:val="20"/>
          <w:szCs w:val="20"/>
        </w:rPr>
        <w:t xml:space="preserve"> havía y hubo por presentado este pedimiento</w:t>
      </w:r>
      <w:r w:rsidR="00B265C2" w:rsidRPr="006836C3">
        <w:rPr>
          <w:rFonts w:ascii="Times New Roman" w:hAnsi="Times New Roman" w:cs="Times New Roman"/>
          <w:sz w:val="20"/>
          <w:szCs w:val="20"/>
        </w:rPr>
        <w:t>,</w:t>
      </w:r>
      <w:r w:rsidRPr="006836C3">
        <w:rPr>
          <w:rFonts w:ascii="Times New Roman" w:hAnsi="Times New Roman" w:cs="Times New Roman"/>
          <w:sz w:val="20"/>
          <w:szCs w:val="20"/>
        </w:rPr>
        <w:t xml:space="preserve"> con el documento que relaciona y a esta parte por opuesto al concurso del veneficio curado vacante y se ponga con los formados a él, para a su tiempo darle lugar y grado en los actos literarios y lo firmó su merced</w:t>
      </w:r>
      <w:r w:rsidR="00B265C2" w:rsidRPr="006836C3">
        <w:rPr>
          <w:rFonts w:ascii="Times New Roman" w:hAnsi="Times New Roman" w:cs="Times New Roman"/>
          <w:sz w:val="20"/>
          <w:szCs w:val="20"/>
        </w:rPr>
        <w:t>. E</w:t>
      </w:r>
      <w:r w:rsidRPr="006836C3">
        <w:rPr>
          <w:rFonts w:ascii="Times New Roman" w:hAnsi="Times New Roman" w:cs="Times New Roman"/>
          <w:sz w:val="20"/>
          <w:szCs w:val="20"/>
        </w:rPr>
        <w:t>n Badajoz, a trece de agosto de mil setezientos y sesenta y uno.</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 xml:space="preserve">Licenciado Zerezo </w:t>
      </w:r>
      <w:r w:rsidR="00B265C2" w:rsidRPr="006836C3">
        <w:rPr>
          <w:rFonts w:ascii="Times New Roman" w:hAnsi="Times New Roman" w:cs="Times New Roman"/>
          <w:sz w:val="20"/>
          <w:szCs w:val="20"/>
        </w:rPr>
        <w:t>[rúbrica]</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 xml:space="preserve"> </w:t>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w:t>
      </w:r>
      <w:r w:rsidRPr="006836C3">
        <w:rPr>
          <w:rFonts w:ascii="Times New Roman" w:hAnsi="Times New Roman" w:cs="Times New Roman"/>
          <w:sz w:val="20"/>
          <w:szCs w:val="20"/>
        </w:rPr>
        <w:tab/>
      </w:r>
      <w:r w:rsidRPr="006836C3">
        <w:rPr>
          <w:rFonts w:ascii="Times New Roman" w:hAnsi="Times New Roman" w:cs="Times New Roman"/>
          <w:sz w:val="20"/>
          <w:szCs w:val="20"/>
        </w:rPr>
        <w:tab/>
        <w:t>Ante mí</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Baltasar Raposo de los Reyes, notario mayor </w:t>
      </w:r>
      <w:r w:rsidR="00B265C2" w:rsidRPr="006836C3">
        <w:rPr>
          <w:rFonts w:ascii="Times New Roman" w:hAnsi="Times New Roman" w:cs="Times New Roman"/>
          <w:sz w:val="20"/>
          <w:szCs w:val="20"/>
        </w:rPr>
        <w:t>[rúbrica]</w:t>
      </w:r>
      <w:r w:rsidRPr="006836C3">
        <w:rPr>
          <w:rFonts w:ascii="Times New Roman" w:hAnsi="Times New Roman" w:cs="Times New Roman"/>
          <w:sz w:val="20"/>
          <w:szCs w:val="20"/>
        </w:rPr>
        <w:t xml:space="preserve">. </w:t>
      </w:r>
    </w:p>
    <w:p w:rsidR="006C0E50" w:rsidRPr="006836C3" w:rsidRDefault="006C0E50" w:rsidP="006C6735">
      <w:pPr>
        <w:spacing w:after="0" w:line="240" w:lineRule="auto"/>
        <w:rPr>
          <w:rFonts w:ascii="Times New Roman" w:hAnsi="Times New Roman" w:cs="Times New Roman"/>
          <w:sz w:val="20"/>
          <w:szCs w:val="20"/>
        </w:rPr>
      </w:pPr>
    </w:p>
    <w:p w:rsidR="002318D9" w:rsidRDefault="00285C37"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Documento 5: </w:t>
      </w:r>
      <w:r w:rsidR="004766BB" w:rsidRPr="006836C3">
        <w:rPr>
          <w:rFonts w:ascii="Times New Roman" w:hAnsi="Times New Roman" w:cs="Times New Roman"/>
          <w:sz w:val="20"/>
          <w:szCs w:val="20"/>
        </w:rPr>
        <w:t>declaración</w:t>
      </w:r>
      <w:r w:rsidR="003467AB" w:rsidRPr="006836C3">
        <w:rPr>
          <w:rFonts w:ascii="Times New Roman" w:hAnsi="Times New Roman" w:cs="Times New Roman"/>
          <w:sz w:val="20"/>
          <w:szCs w:val="20"/>
        </w:rPr>
        <w:t xml:space="preserve"> de preguntas</w:t>
      </w:r>
      <w:r w:rsidRPr="006836C3">
        <w:rPr>
          <w:rFonts w:ascii="Times New Roman" w:hAnsi="Times New Roman" w:cs="Times New Roman"/>
          <w:sz w:val="20"/>
          <w:szCs w:val="20"/>
        </w:rPr>
        <w:t>.</w:t>
      </w:r>
      <w:r w:rsidR="006836C3" w:rsidRPr="006836C3">
        <w:rPr>
          <w:rFonts w:ascii="Times New Roman" w:hAnsi="Times New Roman" w:cs="Times New Roman"/>
          <w:sz w:val="20"/>
          <w:szCs w:val="20"/>
        </w:rPr>
        <w:t xml:space="preserve"> </w:t>
      </w:r>
    </w:p>
    <w:p w:rsidR="003467AB" w:rsidRPr="002318D9" w:rsidRDefault="006C0E50"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AEMB. Fondos</w:t>
      </w:r>
      <w:r w:rsidR="003467AB" w:rsidRPr="002318D9">
        <w:rPr>
          <w:rFonts w:ascii="Times New Roman" w:hAnsi="Times New Roman" w:cs="Times New Roman"/>
          <w:sz w:val="20"/>
          <w:szCs w:val="20"/>
        </w:rPr>
        <w:t xml:space="preserve"> obispado. Provisión de los beneficios curados de Villalva, Puebla del Maestre, Cheles y Villanueva del Fresno (1680).</w:t>
      </w:r>
    </w:p>
    <w:p w:rsidR="006218D2" w:rsidRPr="002318D9" w:rsidRDefault="006218D2"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Data: 6 de octubre de 1780.</w:t>
      </w:r>
    </w:p>
    <w:p w:rsidR="0096316A" w:rsidRPr="006836C3" w:rsidRDefault="003467AB" w:rsidP="00784329">
      <w:pPr>
        <w:spacing w:after="0" w:line="240" w:lineRule="auto"/>
        <w:jc w:val="center"/>
        <w:rPr>
          <w:rFonts w:ascii="Times New Roman" w:hAnsi="Times New Roman" w:cs="Times New Roman"/>
          <w:sz w:val="20"/>
          <w:szCs w:val="20"/>
        </w:rPr>
      </w:pPr>
      <w:r w:rsidRPr="006836C3">
        <w:rPr>
          <w:rFonts w:ascii="Times New Roman" w:hAnsi="Times New Roman" w:cs="Times New Roman"/>
          <w:sz w:val="20"/>
          <w:szCs w:val="20"/>
        </w:rPr>
        <w:t>[Cruz]</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Preguntas por donde se examinen los testigos que fueren presentados por parte del liçençiado</w:t>
      </w:r>
      <w:r w:rsidR="00552481" w:rsidRPr="006836C3">
        <w:rPr>
          <w:rFonts w:ascii="Times New Roman" w:hAnsi="Times New Roman" w:cs="Times New Roman"/>
          <w:sz w:val="20"/>
          <w:szCs w:val="20"/>
        </w:rPr>
        <w:t xml:space="preserve"> Juan García Fernández de Bi</w:t>
      </w:r>
      <w:r w:rsidRPr="006836C3">
        <w:rPr>
          <w:rFonts w:ascii="Times New Roman" w:hAnsi="Times New Roman" w:cs="Times New Roman"/>
          <w:sz w:val="20"/>
          <w:szCs w:val="20"/>
        </w:rPr>
        <w:t>sedas, presbítero</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para la oposiçión que fue fecha a </w:t>
      </w:r>
      <w:r w:rsidR="00EB3937" w:rsidRPr="006836C3">
        <w:rPr>
          <w:rFonts w:ascii="Times New Roman" w:hAnsi="Times New Roman" w:cs="Times New Roman"/>
          <w:sz w:val="20"/>
          <w:szCs w:val="20"/>
        </w:rPr>
        <w:t xml:space="preserve">los </w:t>
      </w:r>
      <w:r w:rsidRPr="006836C3">
        <w:rPr>
          <w:rFonts w:ascii="Times New Roman" w:hAnsi="Times New Roman" w:cs="Times New Roman"/>
          <w:sz w:val="20"/>
          <w:szCs w:val="20"/>
        </w:rPr>
        <w:t>benefiçios curados de las</w:t>
      </w:r>
      <w:r w:rsidR="007C0296" w:rsidRPr="006836C3">
        <w:rPr>
          <w:rFonts w:ascii="Times New Roman" w:hAnsi="Times New Roman" w:cs="Times New Roman"/>
          <w:sz w:val="20"/>
          <w:szCs w:val="20"/>
        </w:rPr>
        <w:t xml:space="preserve"> villas de Billalba, Puebla de</w:t>
      </w:r>
      <w:r w:rsidRPr="006836C3">
        <w:rPr>
          <w:rFonts w:ascii="Times New Roman" w:hAnsi="Times New Roman" w:cs="Times New Roman"/>
          <w:sz w:val="20"/>
          <w:szCs w:val="20"/>
        </w:rPr>
        <w:t>l Maestre y Cheles.</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1</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Primeramente, por el conoçimiento de las partes y notiçia de este pleito, digan.</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2. Si saben que el dicho liçençiado Juan García Fernández de Bisedas es colegial de el collegio de San Gerónimo de sagradas lenguas de la universidad de Salamanca y antes lo fue en el de San Atón de esta çiudad, </w:t>
      </w:r>
      <w:r w:rsidR="000D6DEF" w:rsidRPr="006836C3">
        <w:rPr>
          <w:rFonts w:ascii="Times New Roman" w:hAnsi="Times New Roman" w:cs="Times New Roman"/>
          <w:sz w:val="20"/>
          <w:szCs w:val="20"/>
        </w:rPr>
        <w:t>digan</w:t>
      </w:r>
      <w:r w:rsidRPr="006836C3">
        <w:rPr>
          <w:rFonts w:ascii="Times New Roman" w:hAnsi="Times New Roman" w:cs="Times New Roman"/>
          <w:sz w:val="20"/>
          <w:szCs w:val="20"/>
        </w:rPr>
        <w:t>,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3</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Si saben que el dicho opositor en dicha universi</w:t>
      </w:r>
      <w:r w:rsidR="006430E9">
        <w:rPr>
          <w:rFonts w:ascii="Times New Roman" w:hAnsi="Times New Roman" w:cs="Times New Roman"/>
          <w:sz w:val="20"/>
          <w:szCs w:val="20"/>
        </w:rPr>
        <w:t>dad a estudiado la facultad de s</w:t>
      </w:r>
      <w:r w:rsidRPr="006836C3">
        <w:rPr>
          <w:rFonts w:ascii="Times New Roman" w:hAnsi="Times New Roman" w:cs="Times New Roman"/>
          <w:sz w:val="20"/>
          <w:szCs w:val="20"/>
        </w:rPr>
        <w:t>agrada Teología y</w:t>
      </w:r>
      <w:r w:rsidR="00EB3937" w:rsidRPr="006836C3">
        <w:rPr>
          <w:rFonts w:ascii="Times New Roman" w:hAnsi="Times New Roman" w:cs="Times New Roman"/>
          <w:sz w:val="20"/>
          <w:szCs w:val="20"/>
        </w:rPr>
        <w:t>,</w:t>
      </w:r>
      <w:r w:rsidRPr="006836C3">
        <w:rPr>
          <w:rFonts w:ascii="Times New Roman" w:hAnsi="Times New Roman" w:cs="Times New Roman"/>
          <w:sz w:val="20"/>
          <w:szCs w:val="20"/>
        </w:rPr>
        <w:t xml:space="preserve"> antes</w:t>
      </w:r>
      <w:r w:rsidR="00EB3937" w:rsidRPr="006836C3">
        <w:rPr>
          <w:rFonts w:ascii="Times New Roman" w:hAnsi="Times New Roman" w:cs="Times New Roman"/>
          <w:sz w:val="20"/>
          <w:szCs w:val="20"/>
        </w:rPr>
        <w:t xml:space="preserve"> en esta çiudad, </w:t>
      </w:r>
      <w:r w:rsidRPr="006836C3">
        <w:rPr>
          <w:rFonts w:ascii="Times New Roman" w:hAnsi="Times New Roman" w:cs="Times New Roman"/>
          <w:sz w:val="20"/>
          <w:szCs w:val="20"/>
        </w:rPr>
        <w:t xml:space="preserve">la de </w:t>
      </w:r>
      <w:r w:rsidR="00EB3937" w:rsidRPr="006836C3">
        <w:rPr>
          <w:rFonts w:ascii="Times New Roman" w:hAnsi="Times New Roman" w:cs="Times New Roman"/>
          <w:sz w:val="20"/>
          <w:szCs w:val="20"/>
        </w:rPr>
        <w:t>A</w:t>
      </w:r>
      <w:r w:rsidRPr="006836C3">
        <w:rPr>
          <w:rFonts w:ascii="Times New Roman" w:hAnsi="Times New Roman" w:cs="Times New Roman"/>
          <w:sz w:val="20"/>
          <w:szCs w:val="20"/>
        </w:rPr>
        <w:t>rtes por las quales está graduado en título de bachiller por dicha universidad y en ella, y en esta çiudad a tenido muchos actos positibos, digan y remitan a los dichos títulos,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4</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Si saben que dichos benefiçios curados están de presente bacos y su probiçión y tocan a su señoría ylustrísima el señor obispo de esta çiudad y obispado por aver bacado en sus meses,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5. Si saben que el dicho opositor es quieto y paçífico de buena vida, fama y costumbres y que no está descomulgado, suspenso, ni irregular, ni tiene otro algún impedimento que le inpida obte</w:t>
      </w:r>
      <w:r w:rsidR="00EB3937" w:rsidRPr="006836C3">
        <w:rPr>
          <w:rFonts w:ascii="Times New Roman" w:hAnsi="Times New Roman" w:cs="Times New Roman"/>
          <w:sz w:val="20"/>
          <w:szCs w:val="20"/>
        </w:rPr>
        <w:t>ner alguno de dichos benefiçios;</w:t>
      </w:r>
      <w:r w:rsidRPr="006836C3">
        <w:rPr>
          <w:rFonts w:ascii="Times New Roman" w:hAnsi="Times New Roman" w:cs="Times New Roman"/>
          <w:sz w:val="20"/>
          <w:szCs w:val="20"/>
        </w:rPr>
        <w:t xml:space="preserve">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6. </w:t>
      </w:r>
      <w:r w:rsidR="000D6DEF" w:rsidRPr="006836C3">
        <w:rPr>
          <w:rFonts w:ascii="Times New Roman" w:hAnsi="Times New Roman" w:cs="Times New Roman"/>
          <w:sz w:val="20"/>
          <w:szCs w:val="20"/>
        </w:rPr>
        <w:t>Si</w:t>
      </w:r>
      <w:r w:rsidRPr="006836C3">
        <w:rPr>
          <w:rFonts w:ascii="Times New Roman" w:hAnsi="Times New Roman" w:cs="Times New Roman"/>
          <w:sz w:val="20"/>
          <w:szCs w:val="20"/>
        </w:rPr>
        <w:t xml:space="preserve"> saben que el susodicho es clérigo presbítero, confesor y predicador aprobado por el se</w:t>
      </w:r>
      <w:r w:rsidR="00EB3937" w:rsidRPr="006836C3">
        <w:rPr>
          <w:rFonts w:ascii="Times New Roman" w:hAnsi="Times New Roman" w:cs="Times New Roman"/>
          <w:sz w:val="20"/>
          <w:szCs w:val="20"/>
        </w:rPr>
        <w:t>ñ</w:t>
      </w:r>
      <w:r w:rsidRPr="006836C3">
        <w:rPr>
          <w:rFonts w:ascii="Times New Roman" w:hAnsi="Times New Roman" w:cs="Times New Roman"/>
          <w:sz w:val="20"/>
          <w:szCs w:val="20"/>
        </w:rPr>
        <w:t>or obispo de la çiudad de Salamanca, capaz y benemérito para obtener y servir dichos benefiçios y en quien concurren las calidades neçesarias para ello digan</w:t>
      </w:r>
      <w:r w:rsidR="00EB3937" w:rsidRPr="006836C3">
        <w:rPr>
          <w:rFonts w:ascii="Times New Roman" w:hAnsi="Times New Roman" w:cs="Times New Roman"/>
          <w:sz w:val="20"/>
          <w:szCs w:val="20"/>
        </w:rPr>
        <w:t>;</w:t>
      </w:r>
      <w:r w:rsidRPr="006836C3">
        <w:rPr>
          <w:rFonts w:ascii="Times New Roman" w:hAnsi="Times New Roman" w:cs="Times New Roman"/>
          <w:sz w:val="20"/>
          <w:szCs w:val="20"/>
        </w:rPr>
        <w:t xml:space="preserve"> y </w:t>
      </w:r>
      <w:r w:rsidR="00DC5B4D" w:rsidRPr="006836C3">
        <w:rPr>
          <w:rFonts w:ascii="Times New Roman" w:hAnsi="Times New Roman" w:cs="Times New Roman"/>
          <w:sz w:val="20"/>
          <w:szCs w:val="20"/>
        </w:rPr>
        <w:t>remítanse</w:t>
      </w:r>
      <w:r w:rsidRPr="006836C3">
        <w:rPr>
          <w:rFonts w:ascii="Times New Roman" w:hAnsi="Times New Roman" w:cs="Times New Roman"/>
          <w:sz w:val="20"/>
          <w:szCs w:val="20"/>
        </w:rPr>
        <w:t xml:space="preserve"> a dichos título y lisençia,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7</w:t>
      </w:r>
      <w:r w:rsidR="0076407C" w:rsidRPr="006836C3">
        <w:rPr>
          <w:rFonts w:ascii="Times New Roman" w:hAnsi="Times New Roman" w:cs="Times New Roman"/>
          <w:sz w:val="20"/>
          <w:szCs w:val="20"/>
        </w:rPr>
        <w:t>.</w:t>
      </w:r>
      <w:r w:rsidRPr="006836C3">
        <w:rPr>
          <w:rFonts w:ascii="Times New Roman" w:hAnsi="Times New Roman" w:cs="Times New Roman"/>
          <w:sz w:val="20"/>
          <w:szCs w:val="20"/>
        </w:rPr>
        <w:t xml:space="preserve"> Yten</w:t>
      </w:r>
      <w:r w:rsidR="00DC5B4D" w:rsidRPr="006836C3">
        <w:rPr>
          <w:rFonts w:ascii="Times New Roman" w:hAnsi="Times New Roman" w:cs="Times New Roman"/>
          <w:sz w:val="20"/>
          <w:szCs w:val="20"/>
        </w:rPr>
        <w:t>,</w:t>
      </w:r>
      <w:r w:rsidRPr="006836C3">
        <w:rPr>
          <w:rFonts w:ascii="Times New Roman" w:hAnsi="Times New Roman" w:cs="Times New Roman"/>
          <w:sz w:val="20"/>
          <w:szCs w:val="20"/>
        </w:rPr>
        <w:t xml:space="preserve"> de </w:t>
      </w:r>
      <w:r w:rsidR="00DC5B4D" w:rsidRPr="006836C3">
        <w:rPr>
          <w:rFonts w:ascii="Times New Roman" w:hAnsi="Times New Roman" w:cs="Times New Roman"/>
          <w:sz w:val="20"/>
          <w:szCs w:val="20"/>
        </w:rPr>
        <w:t>pública</w:t>
      </w:r>
      <w:r w:rsidRPr="006836C3">
        <w:rPr>
          <w:rFonts w:ascii="Times New Roman" w:hAnsi="Times New Roman" w:cs="Times New Roman"/>
          <w:sz w:val="20"/>
          <w:szCs w:val="20"/>
        </w:rPr>
        <w:t xml:space="preserve"> y notoria, pública voz y fama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Y pido comisión para esta çiudad.</w:t>
      </w:r>
    </w:p>
    <w:p w:rsidR="00485A07" w:rsidRPr="006836C3" w:rsidRDefault="00485A07"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Liçençiado Juan García Fernández de Biseda</w:t>
      </w:r>
      <w:r w:rsidR="00DC5B4D" w:rsidRPr="006836C3">
        <w:rPr>
          <w:rFonts w:ascii="Times New Roman" w:hAnsi="Times New Roman" w:cs="Times New Roman"/>
          <w:sz w:val="20"/>
          <w:szCs w:val="20"/>
        </w:rPr>
        <w:t>s</w:t>
      </w:r>
      <w:r w:rsidRPr="006836C3">
        <w:rPr>
          <w:rFonts w:ascii="Times New Roman" w:hAnsi="Times New Roman" w:cs="Times New Roman"/>
          <w:sz w:val="20"/>
          <w:szCs w:val="20"/>
        </w:rPr>
        <w:t xml:space="preserve"> </w:t>
      </w:r>
      <w:r w:rsidR="00961084" w:rsidRPr="006836C3">
        <w:rPr>
          <w:rFonts w:ascii="Times New Roman" w:hAnsi="Times New Roman" w:cs="Times New Roman"/>
          <w:sz w:val="20"/>
          <w:szCs w:val="20"/>
        </w:rPr>
        <w:t>[rúbrica]</w:t>
      </w:r>
    </w:p>
    <w:p w:rsidR="00485A07" w:rsidRPr="006836C3" w:rsidRDefault="00485A07" w:rsidP="006C6735">
      <w:pPr>
        <w:spacing w:after="0" w:line="240" w:lineRule="auto"/>
        <w:jc w:val="both"/>
        <w:rPr>
          <w:rFonts w:ascii="Times New Roman" w:hAnsi="Times New Roman" w:cs="Times New Roman"/>
          <w:sz w:val="20"/>
          <w:szCs w:val="20"/>
        </w:rPr>
      </w:pPr>
    </w:p>
    <w:p w:rsidR="00485A07" w:rsidRPr="006836C3" w:rsidRDefault="00485A07" w:rsidP="006C6735">
      <w:pPr>
        <w:spacing w:after="0" w:line="240" w:lineRule="auto"/>
        <w:jc w:val="both"/>
        <w:rPr>
          <w:rFonts w:ascii="Times New Roman" w:hAnsi="Times New Roman" w:cs="Times New Roman"/>
          <w:sz w:val="20"/>
          <w:szCs w:val="20"/>
        </w:rPr>
      </w:pPr>
    </w:p>
    <w:p w:rsidR="002318D9" w:rsidRDefault="00792DF6"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6: decreto</w:t>
      </w:r>
      <w:r w:rsidR="003644D3" w:rsidRPr="006836C3">
        <w:rPr>
          <w:rFonts w:ascii="Times New Roman" w:hAnsi="Times New Roman" w:cs="Times New Roman"/>
          <w:sz w:val="20"/>
          <w:szCs w:val="20"/>
        </w:rPr>
        <w:t>.</w:t>
      </w:r>
      <w:r w:rsidR="006836C3" w:rsidRPr="006836C3">
        <w:rPr>
          <w:rFonts w:ascii="Times New Roman" w:hAnsi="Times New Roman" w:cs="Times New Roman"/>
          <w:sz w:val="20"/>
          <w:szCs w:val="20"/>
        </w:rPr>
        <w:t xml:space="preserve"> </w:t>
      </w:r>
    </w:p>
    <w:p w:rsidR="00952504" w:rsidRPr="002318D9" w:rsidRDefault="006C0E50"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AEMB. Fondos</w:t>
      </w:r>
      <w:r w:rsidR="00952504" w:rsidRPr="002318D9">
        <w:rPr>
          <w:rFonts w:ascii="Times New Roman" w:hAnsi="Times New Roman" w:cs="Times New Roman"/>
          <w:sz w:val="20"/>
          <w:szCs w:val="20"/>
        </w:rPr>
        <w:t xml:space="preserve"> obispado, legajo 75, exp. 2008.</w:t>
      </w:r>
    </w:p>
    <w:p w:rsidR="0016404B" w:rsidRPr="0016404B" w:rsidRDefault="0016404B" w:rsidP="002318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Data: Badajoz, 6 de abril de 1799.</w:t>
      </w:r>
    </w:p>
    <w:p w:rsidR="0076407C" w:rsidRPr="0016404B" w:rsidRDefault="0076407C" w:rsidP="006C6735">
      <w:pPr>
        <w:spacing w:after="0" w:line="240" w:lineRule="auto"/>
        <w:jc w:val="both"/>
        <w:rPr>
          <w:rFonts w:ascii="Times New Roman" w:hAnsi="Times New Roman" w:cs="Times New Roman"/>
          <w:sz w:val="20"/>
          <w:szCs w:val="20"/>
        </w:rPr>
      </w:pPr>
    </w:p>
    <w:p w:rsidR="00C05D7F" w:rsidRPr="006836C3" w:rsidRDefault="003644D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En la ciudad de Badajoz</w:t>
      </w:r>
      <w:r w:rsidR="007C34B4"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a seis días del mes de abril de mil setecientos noventa y nueve, el ylustrísimo señor don Gabriel Álvarez de Faria, obispo de esta diócesis dixo que, en atención a la censura que se le ha </w:t>
      </w:r>
      <w:r w:rsidRPr="006836C3">
        <w:rPr>
          <w:rFonts w:ascii="Times New Roman" w:hAnsi="Times New Roman" w:cs="Times New Roman"/>
          <w:sz w:val="20"/>
          <w:szCs w:val="20"/>
          <w:lang w:val="es-ES_tradnl"/>
        </w:rPr>
        <w:lastRenderedPageBreak/>
        <w:t>dado al opositor don Juan de Algaba y a que tiene, además</w:t>
      </w:r>
      <w:r w:rsidR="007C34B4"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todas las circunstancias que se requieren para el desempeño del ministerio parroquial, debía nombrar y nombró, conferir y confirió el curato vacante en la villa de Villagarcía; y para cuya provisión se han hecho los exercicios al expr</w:t>
      </w:r>
      <w:r w:rsidR="0076407C" w:rsidRPr="006836C3">
        <w:rPr>
          <w:rFonts w:ascii="Times New Roman" w:hAnsi="Times New Roman" w:cs="Times New Roman"/>
          <w:sz w:val="20"/>
          <w:szCs w:val="20"/>
          <w:lang w:val="es-ES_tradnl"/>
        </w:rPr>
        <w:t xml:space="preserve">esado don Juan Antonio Algaba y, </w:t>
      </w:r>
      <w:r w:rsidRPr="006836C3">
        <w:rPr>
          <w:rFonts w:ascii="Times New Roman" w:hAnsi="Times New Roman" w:cs="Times New Roman"/>
          <w:sz w:val="20"/>
          <w:szCs w:val="20"/>
          <w:lang w:val="es-ES_tradnl"/>
        </w:rPr>
        <w:t>en su virtud</w:t>
      </w:r>
      <w:r w:rsidR="0076407C"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mandó se le haga saber se presente a recibir la colación y canónica institución de dicho beneficio curado y a hacer la protextación de la fe</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en la manera y baxo la forma que ordena el santo Concilio de Trento</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y que se le despache el correspondiente título en forma</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con mandamiento de posesión y recudimiento de frutos desde el día de la</w:t>
      </w:r>
      <w:r w:rsidR="001D5EEF" w:rsidRPr="006836C3">
        <w:rPr>
          <w:rFonts w:ascii="Times New Roman" w:hAnsi="Times New Roman" w:cs="Times New Roman"/>
          <w:sz w:val="20"/>
          <w:szCs w:val="20"/>
          <w:lang w:val="es-ES_tradnl"/>
        </w:rPr>
        <w:t xml:space="preserve"> vacante y que le correspondan; </w:t>
      </w:r>
      <w:r w:rsidRPr="006836C3">
        <w:rPr>
          <w:rFonts w:ascii="Times New Roman" w:hAnsi="Times New Roman" w:cs="Times New Roman"/>
          <w:sz w:val="20"/>
          <w:szCs w:val="20"/>
          <w:lang w:val="es-ES_tradnl"/>
        </w:rPr>
        <w:t xml:space="preserve">deducidos los ciento y veinte ducados con que queda gravado dicho beneficio a fabor del antecesor don </w:t>
      </w:r>
      <w:r w:rsidR="00186CBF" w:rsidRPr="006836C3">
        <w:rPr>
          <w:rFonts w:ascii="Times New Roman" w:hAnsi="Times New Roman" w:cs="Times New Roman"/>
          <w:sz w:val="20"/>
          <w:szCs w:val="20"/>
          <w:lang w:val="es-ES_tradnl"/>
        </w:rPr>
        <w:t>Félix</w:t>
      </w:r>
      <w:r w:rsidRPr="006836C3">
        <w:rPr>
          <w:rFonts w:ascii="Times New Roman" w:hAnsi="Times New Roman" w:cs="Times New Roman"/>
          <w:sz w:val="20"/>
          <w:szCs w:val="20"/>
          <w:lang w:val="es-ES_tradnl"/>
        </w:rPr>
        <w:t xml:space="preserve"> Melgarejo, por cuya separación judicial, hecha en </w:t>
      </w:r>
      <w:r w:rsidR="007E7FF1" w:rsidRPr="006836C3">
        <w:rPr>
          <w:rFonts w:ascii="Times New Roman" w:hAnsi="Times New Roman" w:cs="Times New Roman"/>
          <w:sz w:val="20"/>
          <w:szCs w:val="20"/>
          <w:lang w:val="es-ES_tradnl"/>
        </w:rPr>
        <w:t>el tribunal de justicia de su señoría</w:t>
      </w:r>
      <w:r w:rsidRPr="006836C3">
        <w:rPr>
          <w:rFonts w:ascii="Times New Roman" w:hAnsi="Times New Roman" w:cs="Times New Roman"/>
          <w:sz w:val="20"/>
          <w:szCs w:val="20"/>
          <w:lang w:val="es-ES_tradnl"/>
        </w:rPr>
        <w:t xml:space="preserve"> ylustrísima</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se halla vacante. Asimismo, mandó que, en atención a que en el mencionado don Juan Algaba se halla la qualidad de estar recibido de abogado</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con las demás prendas de prudencia y rectitud, se despache a fabor del mismo título de vicario juez eclesiástico de dicha villa de Villagarcía y demás pueblos de aquel partido</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que por este así lo decretó y firmó su señoría ylustrísima el obispo</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mi señor</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de que certifico.</w:t>
      </w:r>
    </w:p>
    <w:p w:rsidR="003644D3" w:rsidRPr="006836C3" w:rsidRDefault="003644D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Gabriel, obispo de Badajoz </w:t>
      </w:r>
      <w:r w:rsidR="00B265C2" w:rsidRPr="006836C3">
        <w:rPr>
          <w:rFonts w:ascii="Times New Roman" w:hAnsi="Times New Roman" w:cs="Times New Roman"/>
          <w:sz w:val="20"/>
          <w:szCs w:val="20"/>
          <w:lang w:val="es-ES_tradnl"/>
        </w:rPr>
        <w:t>[rúbrica]</w:t>
      </w:r>
    </w:p>
    <w:p w:rsidR="00C05D7F" w:rsidRPr="006836C3" w:rsidRDefault="00C05D7F" w:rsidP="006C6735">
      <w:pPr>
        <w:spacing w:after="0" w:line="240" w:lineRule="auto"/>
        <w:jc w:val="both"/>
        <w:rPr>
          <w:rFonts w:ascii="Times New Roman" w:hAnsi="Times New Roman" w:cs="Times New Roman"/>
          <w:sz w:val="20"/>
          <w:szCs w:val="20"/>
          <w:lang w:val="es-ES_tradnl"/>
        </w:rPr>
      </w:pPr>
    </w:p>
    <w:p w:rsidR="003644D3"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3644D3" w:rsidRPr="006836C3">
        <w:rPr>
          <w:rFonts w:ascii="Times New Roman" w:hAnsi="Times New Roman" w:cs="Times New Roman"/>
          <w:sz w:val="20"/>
          <w:szCs w:val="20"/>
          <w:lang w:val="es-ES_tradnl"/>
        </w:rPr>
        <w:t>Por manda</w:t>
      </w:r>
      <w:r w:rsidR="000E6CB3" w:rsidRPr="006836C3">
        <w:rPr>
          <w:rFonts w:ascii="Times New Roman" w:hAnsi="Times New Roman" w:cs="Times New Roman"/>
          <w:sz w:val="20"/>
          <w:szCs w:val="20"/>
          <w:lang w:val="es-ES_tradnl"/>
        </w:rPr>
        <w:t>d</w:t>
      </w:r>
      <w:r w:rsidR="003644D3" w:rsidRPr="006836C3">
        <w:rPr>
          <w:rFonts w:ascii="Times New Roman" w:hAnsi="Times New Roman" w:cs="Times New Roman"/>
          <w:sz w:val="20"/>
          <w:szCs w:val="20"/>
          <w:lang w:val="es-ES_tradnl"/>
        </w:rPr>
        <w:t>o de s</w:t>
      </w:r>
      <w:r w:rsidR="000E6CB3" w:rsidRPr="006836C3">
        <w:rPr>
          <w:rFonts w:ascii="Times New Roman" w:hAnsi="Times New Roman" w:cs="Times New Roman"/>
          <w:sz w:val="20"/>
          <w:szCs w:val="20"/>
          <w:lang w:val="es-ES_tradnl"/>
        </w:rPr>
        <w:t>u señoría ylustrísima</w:t>
      </w:r>
      <w:r w:rsidR="007E7FF1" w:rsidRPr="006836C3">
        <w:rPr>
          <w:rFonts w:ascii="Times New Roman" w:hAnsi="Times New Roman" w:cs="Times New Roman"/>
          <w:sz w:val="20"/>
          <w:szCs w:val="20"/>
          <w:lang w:val="es-ES_tradnl"/>
        </w:rPr>
        <w:t>.</w:t>
      </w:r>
    </w:p>
    <w:p w:rsidR="003644D3"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3644D3" w:rsidRPr="006836C3">
        <w:rPr>
          <w:rFonts w:ascii="Times New Roman" w:hAnsi="Times New Roman" w:cs="Times New Roman"/>
          <w:sz w:val="20"/>
          <w:szCs w:val="20"/>
          <w:lang w:val="es-ES_tradnl"/>
        </w:rPr>
        <w:t>Licenciado don Francisco Romero Canilla</w:t>
      </w:r>
      <w:r w:rsidR="007E7FF1" w:rsidRPr="006836C3">
        <w:rPr>
          <w:rFonts w:ascii="Times New Roman" w:hAnsi="Times New Roman" w:cs="Times New Roman"/>
          <w:sz w:val="20"/>
          <w:szCs w:val="20"/>
          <w:lang w:val="es-ES_tradnl"/>
        </w:rPr>
        <w:t>,</w:t>
      </w:r>
      <w:r w:rsidR="003644D3" w:rsidRPr="006836C3">
        <w:rPr>
          <w:rFonts w:ascii="Times New Roman" w:hAnsi="Times New Roman" w:cs="Times New Roman"/>
          <w:sz w:val="20"/>
          <w:szCs w:val="20"/>
          <w:lang w:val="es-ES_tradnl"/>
        </w:rPr>
        <w:t xml:space="preserve"> secretario</w:t>
      </w:r>
      <w:r w:rsidR="002F566A" w:rsidRPr="006836C3">
        <w:rPr>
          <w:rFonts w:ascii="Times New Roman" w:hAnsi="Times New Roman" w:cs="Times New Roman"/>
          <w:sz w:val="20"/>
          <w:szCs w:val="20"/>
          <w:lang w:val="es-ES_tradnl"/>
        </w:rPr>
        <w:t xml:space="preserve"> </w:t>
      </w:r>
      <w:r w:rsidR="00B265C2" w:rsidRPr="006836C3">
        <w:rPr>
          <w:rFonts w:ascii="Times New Roman" w:hAnsi="Times New Roman" w:cs="Times New Roman"/>
          <w:sz w:val="20"/>
          <w:szCs w:val="20"/>
          <w:lang w:val="es-ES_tradnl"/>
        </w:rPr>
        <w:t>[rúbrica]</w:t>
      </w:r>
    </w:p>
    <w:p w:rsidR="003644D3" w:rsidRPr="006836C3" w:rsidRDefault="003644D3" w:rsidP="006C6735">
      <w:pPr>
        <w:spacing w:after="0" w:line="240" w:lineRule="auto"/>
        <w:jc w:val="both"/>
        <w:rPr>
          <w:rFonts w:ascii="Times New Roman" w:hAnsi="Times New Roman" w:cs="Times New Roman"/>
          <w:sz w:val="20"/>
          <w:szCs w:val="20"/>
          <w:lang w:val="es-ES_tradnl"/>
        </w:rPr>
      </w:pPr>
    </w:p>
    <w:p w:rsidR="00EF0315" w:rsidRPr="006836C3" w:rsidRDefault="00EF0315" w:rsidP="006C6735">
      <w:pPr>
        <w:spacing w:after="0" w:line="240" w:lineRule="auto"/>
        <w:jc w:val="both"/>
        <w:rPr>
          <w:rFonts w:ascii="Times New Roman" w:hAnsi="Times New Roman" w:cs="Times New Roman"/>
          <w:sz w:val="20"/>
          <w:szCs w:val="20"/>
        </w:rPr>
      </w:pPr>
    </w:p>
    <w:p w:rsidR="00EF14A9" w:rsidRDefault="00332967" w:rsidP="006C6735">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7</w:t>
      </w:r>
      <w:r w:rsidR="004B0306" w:rsidRPr="006836C3">
        <w:rPr>
          <w:rFonts w:ascii="Times New Roman" w:hAnsi="Times New Roman" w:cs="Times New Roman"/>
          <w:sz w:val="20"/>
          <w:szCs w:val="20"/>
        </w:rPr>
        <w:t>:</w:t>
      </w:r>
      <w:r w:rsidRPr="006836C3">
        <w:rPr>
          <w:rFonts w:ascii="Times New Roman" w:hAnsi="Times New Roman" w:cs="Times New Roman"/>
          <w:sz w:val="20"/>
          <w:szCs w:val="20"/>
        </w:rPr>
        <w:t xml:space="preserve"> título de beneficio curado.</w:t>
      </w:r>
      <w:r w:rsidR="006836C3" w:rsidRPr="006836C3">
        <w:rPr>
          <w:rFonts w:ascii="Times New Roman" w:hAnsi="Times New Roman" w:cs="Times New Roman"/>
          <w:sz w:val="20"/>
          <w:szCs w:val="20"/>
        </w:rPr>
        <w:t xml:space="preserve"> </w:t>
      </w:r>
    </w:p>
    <w:p w:rsidR="002318D9" w:rsidRDefault="006C0E50"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AEMB. Fondos</w:t>
      </w:r>
      <w:r w:rsidR="005F3961" w:rsidRPr="002318D9">
        <w:rPr>
          <w:rFonts w:ascii="Times New Roman" w:hAnsi="Times New Roman" w:cs="Times New Roman"/>
          <w:sz w:val="20"/>
          <w:szCs w:val="20"/>
        </w:rPr>
        <w:t xml:space="preserve"> obispado, legajo sin numeración.</w:t>
      </w:r>
    </w:p>
    <w:p w:rsidR="0016404B" w:rsidRPr="002318D9" w:rsidRDefault="0016404B" w:rsidP="002318D9">
      <w:pPr>
        <w:spacing w:after="0" w:line="240" w:lineRule="auto"/>
        <w:jc w:val="both"/>
        <w:rPr>
          <w:rFonts w:ascii="Times New Roman" w:hAnsi="Times New Roman" w:cs="Times New Roman"/>
          <w:sz w:val="20"/>
          <w:szCs w:val="20"/>
        </w:rPr>
      </w:pPr>
      <w:r w:rsidRPr="002318D9">
        <w:rPr>
          <w:rFonts w:ascii="Times New Roman" w:hAnsi="Times New Roman" w:cs="Times New Roman"/>
          <w:sz w:val="20"/>
          <w:szCs w:val="20"/>
        </w:rPr>
        <w:t>Data: 8 de abril de 1802.</w:t>
      </w:r>
    </w:p>
    <w:p w:rsidR="0016404B" w:rsidRPr="0016404B" w:rsidRDefault="0016404B" w:rsidP="0016404B">
      <w:pPr>
        <w:spacing w:after="0" w:line="240" w:lineRule="auto"/>
        <w:ind w:left="360"/>
        <w:jc w:val="both"/>
        <w:rPr>
          <w:rFonts w:ascii="Times New Roman" w:hAnsi="Times New Roman" w:cs="Times New Roman"/>
          <w:sz w:val="20"/>
          <w:szCs w:val="20"/>
        </w:rPr>
      </w:pPr>
    </w:p>
    <w:p w:rsidR="005F3961" w:rsidRPr="006836C3" w:rsidRDefault="00FE5CB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 </w:t>
      </w:r>
      <w:r w:rsidR="00BD0911" w:rsidRPr="006836C3">
        <w:rPr>
          <w:rFonts w:ascii="Times New Roman" w:hAnsi="Times New Roman" w:cs="Times New Roman"/>
          <w:sz w:val="20"/>
          <w:szCs w:val="20"/>
          <w:lang w:val="es-ES_tradnl"/>
        </w:rPr>
        <w:t xml:space="preserve">                                                               </w:t>
      </w:r>
      <w:r w:rsidR="004E747C" w:rsidRPr="006836C3">
        <w:rPr>
          <w:rFonts w:ascii="Times New Roman" w:hAnsi="Times New Roman" w:cs="Times New Roman"/>
          <w:sz w:val="20"/>
          <w:szCs w:val="20"/>
          <w:lang w:val="es-ES_tradnl"/>
        </w:rPr>
        <w:t>[Cruz]</w:t>
      </w: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Nos, don Gabriel Álvarez de Faria, por la gracia de Dios y de la Santa Sede apostólica, obispo de Badajoz, cavallero gran cruz </w:t>
      </w:r>
      <w:r w:rsidR="00CE1EAC" w:rsidRPr="006836C3">
        <w:rPr>
          <w:rFonts w:ascii="Times New Roman" w:hAnsi="Times New Roman" w:cs="Times New Roman"/>
          <w:sz w:val="20"/>
          <w:szCs w:val="20"/>
          <w:lang w:val="es-ES_tradnl"/>
        </w:rPr>
        <w:t>de la real y distinguida O</w:t>
      </w:r>
      <w:r w:rsidRPr="006836C3">
        <w:rPr>
          <w:rFonts w:ascii="Times New Roman" w:hAnsi="Times New Roman" w:cs="Times New Roman"/>
          <w:sz w:val="20"/>
          <w:szCs w:val="20"/>
          <w:lang w:val="es-ES_tradnl"/>
        </w:rPr>
        <w:t xml:space="preserve">rden de Carlos III, del </w:t>
      </w:r>
      <w:r w:rsidR="001319D9" w:rsidRPr="006836C3">
        <w:rPr>
          <w:rFonts w:ascii="Times New Roman" w:hAnsi="Times New Roman" w:cs="Times New Roman"/>
          <w:sz w:val="20"/>
          <w:szCs w:val="20"/>
          <w:lang w:val="es-ES_tradnl"/>
        </w:rPr>
        <w:t>C</w:t>
      </w:r>
      <w:r w:rsidRPr="006836C3">
        <w:rPr>
          <w:rFonts w:ascii="Times New Roman" w:hAnsi="Times New Roman" w:cs="Times New Roman"/>
          <w:sz w:val="20"/>
          <w:szCs w:val="20"/>
          <w:lang w:val="es-ES_tradnl"/>
        </w:rPr>
        <w:t>onsejo de su Majestad, etc.</w:t>
      </w: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Hacemos saber a los vecinos y moradores de la villa de Valverde de Leganés de esta nuestra diócesi y demás personas a quienes lo infraescripto toque o tocar pueda en qualquiera manera que, haviendo vacado el beneficio curado de la yglesia parroquial de </w:t>
      </w:r>
      <w:r w:rsidR="00C05D7F" w:rsidRPr="006836C3">
        <w:rPr>
          <w:rFonts w:ascii="Times New Roman" w:hAnsi="Times New Roman" w:cs="Times New Roman"/>
          <w:sz w:val="20"/>
          <w:szCs w:val="20"/>
          <w:lang w:val="es-ES_tradnl"/>
        </w:rPr>
        <w:t xml:space="preserve">la expresada villa de Valverde, </w:t>
      </w:r>
      <w:r w:rsidRPr="006836C3">
        <w:rPr>
          <w:rFonts w:ascii="Times New Roman" w:hAnsi="Times New Roman" w:cs="Times New Roman"/>
          <w:sz w:val="20"/>
          <w:szCs w:val="20"/>
          <w:lang w:val="es-ES_tradnl"/>
        </w:rPr>
        <w:t>por provisión de don Antonio Mendoza y Serrano que lo servía a la vicaría o tenencia de curado del sagrario de esta yglesia catedral en el distrito de San Andrés y renuncia que hizo el ministro del expresado beneficio curado y, t</w:t>
      </w:r>
      <w:r w:rsidR="00C05D7F" w:rsidRPr="006836C3">
        <w:rPr>
          <w:rFonts w:ascii="Times New Roman" w:hAnsi="Times New Roman" w:cs="Times New Roman"/>
          <w:sz w:val="20"/>
          <w:szCs w:val="20"/>
          <w:lang w:val="es-ES_tradnl"/>
        </w:rPr>
        <w:t xml:space="preserve">ocando a nos la provisión de él, por </w:t>
      </w:r>
      <w:r w:rsidRPr="006836C3">
        <w:rPr>
          <w:rFonts w:ascii="Times New Roman" w:hAnsi="Times New Roman" w:cs="Times New Roman"/>
          <w:sz w:val="20"/>
          <w:szCs w:val="20"/>
          <w:lang w:val="es-ES_tradnl"/>
        </w:rPr>
        <w:t xml:space="preserve">haver ocurrido en uno de en uno de </w:t>
      </w:r>
      <w:r w:rsidR="00FE5CB7" w:rsidRPr="006836C3">
        <w:rPr>
          <w:rFonts w:ascii="Times New Roman" w:hAnsi="Times New Roman" w:cs="Times New Roman"/>
          <w:sz w:val="20"/>
          <w:szCs w:val="20"/>
          <w:lang w:val="es-ES_tradnl"/>
        </w:rPr>
        <w:t>[sic]</w:t>
      </w:r>
      <w:r w:rsidRPr="006836C3">
        <w:rPr>
          <w:rFonts w:ascii="Times New Roman" w:hAnsi="Times New Roman" w:cs="Times New Roman"/>
          <w:sz w:val="20"/>
          <w:szCs w:val="20"/>
          <w:lang w:val="es-ES_tradnl"/>
        </w:rPr>
        <w:t xml:space="preserve"> los meses ordinarios. Por tanto, y atendiendo a que don Diego Rey, cura d</w:t>
      </w:r>
      <w:r w:rsidR="006430E9">
        <w:rPr>
          <w:rFonts w:ascii="Times New Roman" w:hAnsi="Times New Roman" w:cs="Times New Roman"/>
          <w:sz w:val="20"/>
          <w:szCs w:val="20"/>
          <w:lang w:val="es-ES_tradnl"/>
        </w:rPr>
        <w:t>e la parroquial de la villa de L</w:t>
      </w:r>
      <w:r w:rsidRPr="006836C3">
        <w:rPr>
          <w:rFonts w:ascii="Times New Roman" w:hAnsi="Times New Roman" w:cs="Times New Roman"/>
          <w:sz w:val="20"/>
          <w:szCs w:val="20"/>
          <w:lang w:val="es-ES_tradnl"/>
        </w:rPr>
        <w:t>a Parra de esta misma diócesi concurrió a la última oposición curatos</w:t>
      </w:r>
      <w:r w:rsidR="00C05D7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que hay poco tiempo se hizo</w:t>
      </w:r>
      <w:r w:rsidR="00C05D7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y sus exercicios merecieron la aprobación de los synodales y además concurren en él los otros requisitos de zelo, prudencia y demás necesarios para el desempeño del ministerio parroquial, por auto de veinte y dos de marzo próximo anterior le nombramos por cura propio de la </w:t>
      </w:r>
      <w:r w:rsidR="009A29BC" w:rsidRPr="006836C3">
        <w:rPr>
          <w:rFonts w:ascii="Times New Roman" w:hAnsi="Times New Roman" w:cs="Times New Roman"/>
          <w:sz w:val="20"/>
          <w:szCs w:val="20"/>
          <w:lang w:val="es-ES_tradnl"/>
        </w:rPr>
        <w:t>expresada</w:t>
      </w:r>
      <w:r w:rsidRPr="006836C3">
        <w:rPr>
          <w:rFonts w:ascii="Times New Roman" w:hAnsi="Times New Roman" w:cs="Times New Roman"/>
          <w:sz w:val="20"/>
          <w:szCs w:val="20"/>
          <w:lang w:val="es-ES_tradnl"/>
        </w:rPr>
        <w:t xml:space="preserve"> parroquia de la villa de Valverde y en su virtud le hicimos gracia, colación y canónica institución en</w:t>
      </w:r>
      <w:r w:rsidR="009A29BC" w:rsidRPr="006836C3">
        <w:rPr>
          <w:rFonts w:ascii="Times New Roman" w:hAnsi="Times New Roman" w:cs="Times New Roman"/>
          <w:sz w:val="20"/>
          <w:szCs w:val="20"/>
          <w:lang w:val="es-ES_tradnl"/>
        </w:rPr>
        <w:t xml:space="preserve"> su persona</w:t>
      </w:r>
      <w:r w:rsidRPr="006836C3">
        <w:rPr>
          <w:rFonts w:ascii="Times New Roman" w:hAnsi="Times New Roman" w:cs="Times New Roman"/>
          <w:sz w:val="20"/>
          <w:szCs w:val="20"/>
          <w:lang w:val="es-ES_tradnl"/>
        </w:rPr>
        <w:t xml:space="preserve"> del citado </w:t>
      </w:r>
      <w:r w:rsidR="009A29BC" w:rsidRPr="006836C3">
        <w:rPr>
          <w:rFonts w:ascii="Times New Roman" w:hAnsi="Times New Roman" w:cs="Times New Roman"/>
          <w:sz w:val="20"/>
          <w:szCs w:val="20"/>
          <w:lang w:val="es-ES_tradnl"/>
        </w:rPr>
        <w:t>beneficio curado</w:t>
      </w:r>
      <w:r w:rsidRPr="006836C3">
        <w:rPr>
          <w:rFonts w:ascii="Times New Roman" w:hAnsi="Times New Roman" w:cs="Times New Roman"/>
          <w:sz w:val="20"/>
          <w:szCs w:val="20"/>
          <w:lang w:val="es-ES_tradnl"/>
        </w:rPr>
        <w:t xml:space="preserve"> por imposición de un bonete que pusimos sobre su cabeza estando de rodillas ante nos, pidiéndola y aceptándola y obligándose al cumplimiento de sus cargas y obligaciones sobre lo que le encargamos la conciencia y man</w:t>
      </w:r>
      <w:r w:rsidR="009A29BC" w:rsidRPr="006836C3">
        <w:rPr>
          <w:rFonts w:ascii="Times New Roman" w:hAnsi="Times New Roman" w:cs="Times New Roman"/>
          <w:sz w:val="20"/>
          <w:szCs w:val="20"/>
          <w:lang w:val="es-ES_tradnl"/>
        </w:rPr>
        <w:t>damos librar el presente título;</w:t>
      </w:r>
      <w:r w:rsidRPr="006836C3">
        <w:rPr>
          <w:rFonts w:ascii="Times New Roman" w:hAnsi="Times New Roman" w:cs="Times New Roman"/>
          <w:sz w:val="20"/>
          <w:szCs w:val="20"/>
          <w:lang w:val="es-ES_tradnl"/>
        </w:rPr>
        <w:t xml:space="preserve"> por el qual mandamos a los expresados vecinos y moradores de la referida villa de Valverde y demás personas, admitan, hayan y tengan al mencionado don Diego Rey por cura propio de la citada parroquia, que le acudan y hagan acudir con todas las rentas, frutos y derechos y obvenciones que le correspondan que se le guarden todas las honras y exempciones que le son debidas y que por cualquier notario que con este</w:t>
      </w:r>
      <w:r w:rsidR="009A29BC" w:rsidRPr="006836C3">
        <w:rPr>
          <w:rFonts w:ascii="Times New Roman" w:hAnsi="Times New Roman" w:cs="Times New Roman"/>
          <w:sz w:val="20"/>
          <w:szCs w:val="20"/>
          <w:lang w:val="es-ES_tradnl"/>
        </w:rPr>
        <w:t xml:space="preserve"> sea requerido se le entre</w:t>
      </w:r>
      <w:r w:rsidRPr="006836C3">
        <w:rPr>
          <w:rFonts w:ascii="Times New Roman" w:hAnsi="Times New Roman" w:cs="Times New Roman"/>
          <w:sz w:val="20"/>
          <w:szCs w:val="20"/>
          <w:lang w:val="es-ES_tradnl"/>
        </w:rPr>
        <w:t xml:space="preserve"> y dé la posesión real, corporal</w:t>
      </w:r>
      <w:r w:rsidR="0061197D"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vel quasi</w:t>
      </w:r>
      <w:r w:rsidR="0061197D"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del expresado beneficio curado, poniéndolo a continuación por testimonio Dado en la ciudad de Badajoz, firmado de nos, sellado con el mayor de nuestras armas y refrendado del infraescrip</w:t>
      </w:r>
      <w:r w:rsidR="0016404B">
        <w:rPr>
          <w:rFonts w:ascii="Times New Roman" w:hAnsi="Times New Roman" w:cs="Times New Roman"/>
          <w:sz w:val="20"/>
          <w:szCs w:val="20"/>
          <w:lang w:val="es-ES_tradnl"/>
        </w:rPr>
        <w:t>to nuestro secretario de cámara. A</w:t>
      </w:r>
      <w:r w:rsidRPr="006836C3">
        <w:rPr>
          <w:rFonts w:ascii="Times New Roman" w:hAnsi="Times New Roman" w:cs="Times New Roman"/>
          <w:sz w:val="20"/>
          <w:szCs w:val="20"/>
          <w:lang w:val="es-ES_tradnl"/>
        </w:rPr>
        <w:t xml:space="preserve"> ocho de abril de mil ochocientos y dos. </w:t>
      </w:r>
    </w:p>
    <w:p w:rsidR="005F3961" w:rsidRPr="006836C3" w:rsidRDefault="005F3961" w:rsidP="006C6735">
      <w:pPr>
        <w:spacing w:after="0" w:line="240" w:lineRule="auto"/>
        <w:jc w:val="both"/>
        <w:rPr>
          <w:rFonts w:ascii="Times New Roman" w:hAnsi="Times New Roman" w:cs="Times New Roman"/>
          <w:sz w:val="20"/>
          <w:szCs w:val="20"/>
          <w:lang w:val="es-ES_tradnl"/>
        </w:rPr>
      </w:pP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Gabriel, obispo de Badajoz </w:t>
      </w:r>
      <w:r w:rsidR="00912DE7" w:rsidRPr="006836C3">
        <w:rPr>
          <w:rFonts w:ascii="Times New Roman" w:hAnsi="Times New Roman" w:cs="Times New Roman"/>
          <w:sz w:val="20"/>
          <w:szCs w:val="20"/>
          <w:lang w:val="es-ES_tradnl"/>
        </w:rPr>
        <w:t>[rúbrica]</w:t>
      </w:r>
    </w:p>
    <w:p w:rsidR="005F3961" w:rsidRPr="006836C3" w:rsidRDefault="005F3961" w:rsidP="006C6735">
      <w:pPr>
        <w:spacing w:after="0" w:line="240" w:lineRule="auto"/>
        <w:jc w:val="both"/>
        <w:rPr>
          <w:rFonts w:ascii="Times New Roman" w:hAnsi="Times New Roman" w:cs="Times New Roman"/>
          <w:sz w:val="20"/>
          <w:szCs w:val="20"/>
          <w:lang w:val="es-ES_tradnl"/>
        </w:rPr>
      </w:pPr>
    </w:p>
    <w:p w:rsidR="00F925F7" w:rsidRPr="006836C3" w:rsidRDefault="00912DE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[sello]</w:t>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t xml:space="preserve">          </w:t>
      </w:r>
      <w:r w:rsidR="00CD2B38" w:rsidRPr="006836C3">
        <w:rPr>
          <w:rFonts w:ascii="Times New Roman" w:hAnsi="Times New Roman" w:cs="Times New Roman"/>
          <w:sz w:val="20"/>
          <w:szCs w:val="20"/>
          <w:lang w:val="es-ES_tradnl"/>
        </w:rPr>
        <w:t xml:space="preserve">                      </w:t>
      </w:r>
      <w:r w:rsidR="005F3961" w:rsidRPr="006836C3">
        <w:rPr>
          <w:rFonts w:ascii="Times New Roman" w:hAnsi="Times New Roman" w:cs="Times New Roman"/>
          <w:sz w:val="20"/>
          <w:szCs w:val="20"/>
          <w:lang w:val="es-ES_tradnl"/>
        </w:rPr>
        <w:t xml:space="preserve"> </w:t>
      </w:r>
      <w:r w:rsidR="00F925F7" w:rsidRPr="006836C3">
        <w:rPr>
          <w:rFonts w:ascii="Times New Roman" w:hAnsi="Times New Roman" w:cs="Times New Roman"/>
          <w:sz w:val="20"/>
          <w:szCs w:val="20"/>
          <w:lang w:val="es-ES_tradnl"/>
        </w:rPr>
        <w:t xml:space="preserve">Por mandado del señor obispo mi señor </w:t>
      </w:r>
    </w:p>
    <w:p w:rsidR="00F925F7"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CD2B38" w:rsidRPr="006836C3">
        <w:rPr>
          <w:rFonts w:ascii="Times New Roman" w:hAnsi="Times New Roman" w:cs="Times New Roman"/>
          <w:sz w:val="20"/>
          <w:szCs w:val="20"/>
          <w:lang w:val="es-ES_tradnl"/>
        </w:rPr>
        <w:t xml:space="preserve">             </w:t>
      </w:r>
      <w:r w:rsidR="00F925F7" w:rsidRPr="006836C3">
        <w:rPr>
          <w:rFonts w:ascii="Times New Roman" w:hAnsi="Times New Roman" w:cs="Times New Roman"/>
          <w:sz w:val="20"/>
          <w:szCs w:val="20"/>
          <w:lang w:val="es-ES_tradnl"/>
        </w:rPr>
        <w:t xml:space="preserve">Licenciado don Juan Romero Capilla </w:t>
      </w:r>
      <w:r w:rsidR="00912DE7" w:rsidRPr="006836C3">
        <w:rPr>
          <w:rFonts w:ascii="Times New Roman" w:hAnsi="Times New Roman" w:cs="Times New Roman"/>
          <w:sz w:val="20"/>
          <w:szCs w:val="20"/>
          <w:lang w:val="es-ES_tradnl"/>
        </w:rPr>
        <w:t>[rúbrica]</w:t>
      </w:r>
    </w:p>
    <w:p w:rsidR="003644D3" w:rsidRPr="006C6735" w:rsidRDefault="003644D3" w:rsidP="006C6735">
      <w:pPr>
        <w:spacing w:after="0" w:line="240" w:lineRule="auto"/>
        <w:jc w:val="both"/>
        <w:rPr>
          <w:rFonts w:ascii="Times New Roman" w:hAnsi="Times New Roman" w:cs="Times New Roman"/>
          <w:dstrike/>
          <w:sz w:val="24"/>
          <w:szCs w:val="24"/>
          <w:lang w:val="es-ES_tradnl"/>
        </w:rPr>
      </w:pPr>
    </w:p>
    <w:p w:rsidR="006836C3" w:rsidRPr="006836C3" w:rsidRDefault="006836C3" w:rsidP="006836C3">
      <w:pPr>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 xml:space="preserve">Notas </w:t>
      </w:r>
    </w:p>
    <w:p w:rsidR="006836C3" w:rsidRPr="006836C3" w:rsidRDefault="006836C3" w:rsidP="006836C3">
      <w:pPr>
        <w:spacing w:after="0" w:line="240" w:lineRule="auto"/>
        <w:jc w:val="both"/>
        <w:rPr>
          <w:rFonts w:ascii="Times New Roman" w:hAnsi="Times New Roman" w:cs="Times New Roman"/>
          <w:b/>
          <w:sz w:val="24"/>
          <w:szCs w:val="24"/>
        </w:rPr>
      </w:pPr>
    </w:p>
    <w:p w:rsidR="006836C3" w:rsidRPr="00784329" w:rsidRDefault="006836C3" w:rsidP="00784329">
      <w:pPr>
        <w:spacing w:after="0" w:line="240" w:lineRule="auto"/>
        <w:jc w:val="both"/>
        <w:rPr>
          <w:rFonts w:ascii="Times New Roman" w:hAnsi="Times New Roman" w:cs="Times New Roman"/>
          <w:sz w:val="24"/>
          <w:szCs w:val="24"/>
        </w:rPr>
      </w:pPr>
      <w:r w:rsidRPr="006836C3">
        <w:rPr>
          <w:rFonts w:ascii="Times New Roman" w:hAnsi="Times New Roman" w:cs="Times New Roman"/>
          <w:sz w:val="24"/>
          <w:szCs w:val="24"/>
        </w:rPr>
        <w:t>(</w:t>
      </w:r>
      <w:r w:rsidR="00776FEB">
        <w:rPr>
          <w:rFonts w:ascii="Times New Roman" w:hAnsi="Times New Roman" w:cs="Times New Roman"/>
          <w:sz w:val="24"/>
          <w:szCs w:val="24"/>
        </w:rPr>
        <w:t>1</w:t>
      </w:r>
      <w:r w:rsidRPr="006836C3">
        <w:rPr>
          <w:rFonts w:ascii="Times New Roman" w:hAnsi="Times New Roman" w:cs="Times New Roman"/>
          <w:sz w:val="24"/>
          <w:szCs w:val="24"/>
        </w:rPr>
        <w:t xml:space="preserve">). AEMB. Fondos obispado, legajo </w:t>
      </w:r>
      <w:r w:rsidRPr="006836C3">
        <w:rPr>
          <w:rFonts w:ascii="Times New Roman" w:hAnsi="Times New Roman" w:cs="Times New Roman"/>
          <w:sz w:val="24"/>
          <w:szCs w:val="24"/>
          <w:lang w:val="es-ES_tradnl"/>
        </w:rPr>
        <w:t>12, exp. 278.</w:t>
      </w:r>
      <w:r w:rsidR="00776FEB">
        <w:rPr>
          <w:rFonts w:ascii="Times New Roman" w:hAnsi="Times New Roman" w:cs="Times New Roman"/>
          <w:sz w:val="24"/>
          <w:szCs w:val="24"/>
          <w:lang w:val="es-ES_tradnl"/>
        </w:rPr>
        <w:t xml:space="preserve"> (2</w:t>
      </w:r>
      <w:r w:rsidR="00784329">
        <w:rPr>
          <w:rFonts w:ascii="Times New Roman" w:hAnsi="Times New Roman" w:cs="Times New Roman"/>
          <w:sz w:val="24"/>
          <w:szCs w:val="24"/>
          <w:lang w:val="es-ES_tradnl"/>
        </w:rPr>
        <w:t xml:space="preserve">). </w:t>
      </w:r>
      <w:r w:rsidRPr="006836C3">
        <w:rPr>
          <w:rFonts w:ascii="Times New Roman" w:hAnsi="Times New Roman" w:cs="Times New Roman"/>
          <w:sz w:val="24"/>
          <w:szCs w:val="24"/>
        </w:rPr>
        <w:t>AEMB. Fondos obispado, legajo 10, exp. 26.</w:t>
      </w:r>
      <w:r w:rsidR="00776FEB">
        <w:rPr>
          <w:rFonts w:ascii="Times New Roman" w:hAnsi="Times New Roman" w:cs="Times New Roman"/>
          <w:sz w:val="24"/>
          <w:szCs w:val="24"/>
        </w:rPr>
        <w:t xml:space="preserve"> (3</w:t>
      </w:r>
      <w:r w:rsidR="00784329">
        <w:rPr>
          <w:rFonts w:ascii="Times New Roman" w:hAnsi="Times New Roman" w:cs="Times New Roman"/>
          <w:sz w:val="24"/>
          <w:szCs w:val="24"/>
        </w:rPr>
        <w:t xml:space="preserve">). </w:t>
      </w:r>
      <w:r w:rsidRPr="00784329">
        <w:rPr>
          <w:rFonts w:ascii="Times New Roman" w:hAnsi="Times New Roman" w:cs="Times New Roman"/>
          <w:sz w:val="24"/>
          <w:szCs w:val="24"/>
        </w:rPr>
        <w:t>AEMB. Fondos obispado, legajo 75, exp. 1997.</w:t>
      </w:r>
      <w:r w:rsidR="00282045">
        <w:rPr>
          <w:rFonts w:ascii="Times New Roman" w:hAnsi="Times New Roman" w:cs="Times New Roman"/>
          <w:sz w:val="24"/>
          <w:szCs w:val="24"/>
        </w:rPr>
        <w:t xml:space="preserve"> (</w:t>
      </w:r>
      <w:r w:rsidR="00776FEB">
        <w:rPr>
          <w:rFonts w:ascii="Times New Roman" w:hAnsi="Times New Roman" w:cs="Times New Roman"/>
          <w:sz w:val="24"/>
          <w:szCs w:val="24"/>
        </w:rPr>
        <w:t>4</w:t>
      </w:r>
      <w:r w:rsidR="00784329">
        <w:rPr>
          <w:rFonts w:ascii="Times New Roman" w:hAnsi="Times New Roman" w:cs="Times New Roman"/>
          <w:sz w:val="24"/>
          <w:szCs w:val="24"/>
        </w:rPr>
        <w:t xml:space="preserve">). </w:t>
      </w:r>
      <w:r w:rsidRPr="00784329">
        <w:rPr>
          <w:rFonts w:ascii="Times New Roman" w:hAnsi="Times New Roman" w:cs="Times New Roman"/>
          <w:sz w:val="24"/>
          <w:szCs w:val="24"/>
        </w:rPr>
        <w:t>AEMB. Fondos obispado, legajo 75, exp. 1997.</w:t>
      </w:r>
      <w:r w:rsidR="00776FEB">
        <w:rPr>
          <w:rFonts w:ascii="Times New Roman" w:hAnsi="Times New Roman" w:cs="Times New Roman"/>
          <w:sz w:val="24"/>
          <w:szCs w:val="24"/>
        </w:rPr>
        <w:t xml:space="preserve"> (5</w:t>
      </w:r>
      <w:r w:rsidR="00784329">
        <w:rPr>
          <w:rFonts w:ascii="Times New Roman" w:hAnsi="Times New Roman" w:cs="Times New Roman"/>
          <w:sz w:val="24"/>
          <w:szCs w:val="24"/>
        </w:rPr>
        <w:t>). AEMB. Fondo</w:t>
      </w:r>
      <w:r w:rsidRPr="00784329">
        <w:rPr>
          <w:rFonts w:ascii="Times New Roman" w:hAnsi="Times New Roman" w:cs="Times New Roman"/>
          <w:sz w:val="24"/>
          <w:szCs w:val="24"/>
        </w:rPr>
        <w:t xml:space="preserve"> obispado. Provisión de los beneficios </w:t>
      </w:r>
      <w:r w:rsidRPr="00784329">
        <w:rPr>
          <w:rFonts w:ascii="Times New Roman" w:hAnsi="Times New Roman" w:cs="Times New Roman"/>
          <w:sz w:val="24"/>
          <w:szCs w:val="24"/>
        </w:rPr>
        <w:lastRenderedPageBreak/>
        <w:t>curados de Villalva, Puebla del Maestre, Cheles y Villanueva del Fresno (1680).</w:t>
      </w:r>
      <w:r w:rsidR="00776FEB">
        <w:rPr>
          <w:rFonts w:ascii="Times New Roman" w:hAnsi="Times New Roman" w:cs="Times New Roman"/>
          <w:sz w:val="24"/>
          <w:szCs w:val="24"/>
        </w:rPr>
        <w:t xml:space="preserve"> (6</w:t>
      </w:r>
      <w:r w:rsidR="00784329">
        <w:rPr>
          <w:rFonts w:ascii="Times New Roman" w:hAnsi="Times New Roman" w:cs="Times New Roman"/>
          <w:sz w:val="24"/>
          <w:szCs w:val="24"/>
        </w:rPr>
        <w:t>). AEMB. Fondo</w:t>
      </w:r>
      <w:r w:rsidRPr="00784329">
        <w:rPr>
          <w:rFonts w:ascii="Times New Roman" w:hAnsi="Times New Roman" w:cs="Times New Roman"/>
          <w:sz w:val="24"/>
          <w:szCs w:val="24"/>
        </w:rPr>
        <w:t xml:space="preserve"> obispado. Provisión del beneficio curado de Santa Marta (1669).</w:t>
      </w:r>
      <w:r w:rsidR="00784329">
        <w:rPr>
          <w:rFonts w:ascii="Times New Roman" w:hAnsi="Times New Roman" w:cs="Times New Roman"/>
          <w:sz w:val="24"/>
          <w:szCs w:val="24"/>
        </w:rPr>
        <w:t xml:space="preserve"> (</w:t>
      </w:r>
      <w:r w:rsidR="00776FEB">
        <w:rPr>
          <w:rFonts w:ascii="Times New Roman" w:hAnsi="Times New Roman" w:cs="Times New Roman"/>
          <w:sz w:val="24"/>
          <w:szCs w:val="24"/>
        </w:rPr>
        <w:t>7</w:t>
      </w:r>
      <w:r w:rsidR="00784329">
        <w:rPr>
          <w:rFonts w:ascii="Times New Roman" w:hAnsi="Times New Roman" w:cs="Times New Roman"/>
          <w:sz w:val="24"/>
          <w:szCs w:val="24"/>
        </w:rPr>
        <w:t xml:space="preserve">). </w:t>
      </w:r>
      <w:r w:rsidRPr="00784329">
        <w:rPr>
          <w:rFonts w:ascii="Times New Roman" w:hAnsi="Times New Roman" w:cs="Times New Roman"/>
          <w:sz w:val="24"/>
          <w:szCs w:val="24"/>
        </w:rPr>
        <w:t>Según la calificación de la sentencia que resolvió el expediente de espiritualización del patronato fundado por Gonzalo Martín y María de Aguilar en 1753 (AEMB. Fondos obispado, legajo 54, exp. nº 1475).</w:t>
      </w:r>
      <w:r w:rsidR="00776FEB">
        <w:rPr>
          <w:rFonts w:ascii="Times New Roman" w:hAnsi="Times New Roman" w:cs="Times New Roman"/>
          <w:sz w:val="24"/>
          <w:szCs w:val="24"/>
        </w:rPr>
        <w:t xml:space="preserve"> (8</w:t>
      </w:r>
      <w:r w:rsidR="00784329">
        <w:rPr>
          <w:rFonts w:ascii="Times New Roman" w:hAnsi="Times New Roman" w:cs="Times New Roman"/>
          <w:sz w:val="24"/>
          <w:szCs w:val="24"/>
        </w:rPr>
        <w:t xml:space="preserve">). </w:t>
      </w:r>
      <w:r w:rsidRPr="00784329">
        <w:rPr>
          <w:rFonts w:ascii="Times New Roman" w:hAnsi="Times New Roman" w:cs="Times New Roman"/>
          <w:sz w:val="24"/>
          <w:szCs w:val="24"/>
        </w:rPr>
        <w:t>AEMB. Fondos obispado, legajo 70, exp. nº 2093.</w:t>
      </w:r>
      <w:r w:rsidR="00776FEB">
        <w:rPr>
          <w:rFonts w:ascii="Times New Roman" w:hAnsi="Times New Roman" w:cs="Times New Roman"/>
          <w:sz w:val="24"/>
          <w:szCs w:val="24"/>
        </w:rPr>
        <w:t xml:space="preserve"> (9</w:t>
      </w:r>
      <w:r w:rsidR="00784329">
        <w:rPr>
          <w:rFonts w:ascii="Times New Roman" w:hAnsi="Times New Roman" w:cs="Times New Roman"/>
          <w:sz w:val="24"/>
          <w:szCs w:val="24"/>
        </w:rPr>
        <w:t xml:space="preserve">). </w:t>
      </w:r>
      <w:r w:rsidRPr="00784329">
        <w:rPr>
          <w:rFonts w:ascii="Times New Roman" w:hAnsi="Times New Roman" w:cs="Times New Roman"/>
          <w:sz w:val="24"/>
          <w:szCs w:val="24"/>
        </w:rPr>
        <w:t>Arc</w:t>
      </w:r>
      <w:r w:rsidR="003E6A82">
        <w:rPr>
          <w:rFonts w:ascii="Times New Roman" w:hAnsi="Times New Roman" w:cs="Times New Roman"/>
          <w:sz w:val="24"/>
          <w:szCs w:val="24"/>
        </w:rPr>
        <w:t xml:space="preserve">hivo diocesano de Salamanca. Provisorato, </w:t>
      </w:r>
      <w:r w:rsidR="00FF6C49">
        <w:rPr>
          <w:rFonts w:ascii="Times New Roman" w:hAnsi="Times New Roman" w:cs="Times New Roman"/>
          <w:sz w:val="24"/>
          <w:szCs w:val="24"/>
        </w:rPr>
        <w:t>legajo</w:t>
      </w:r>
      <w:r w:rsidRPr="00784329">
        <w:rPr>
          <w:rFonts w:ascii="Times New Roman" w:hAnsi="Times New Roman" w:cs="Times New Roman"/>
          <w:sz w:val="24"/>
          <w:szCs w:val="24"/>
        </w:rPr>
        <w:t xml:space="preserve"> 2</w:t>
      </w:r>
      <w:r w:rsidR="0054302A">
        <w:rPr>
          <w:rFonts w:ascii="Times New Roman" w:hAnsi="Times New Roman" w:cs="Times New Roman"/>
          <w:sz w:val="24"/>
          <w:szCs w:val="24"/>
        </w:rPr>
        <w:t>, exp.</w:t>
      </w:r>
      <w:r w:rsidRPr="00784329">
        <w:rPr>
          <w:rFonts w:ascii="Times New Roman" w:hAnsi="Times New Roman" w:cs="Times New Roman"/>
          <w:sz w:val="24"/>
          <w:szCs w:val="24"/>
        </w:rPr>
        <w:t xml:space="preserve"> nº 277.</w:t>
      </w:r>
      <w:r w:rsidR="00E06465">
        <w:rPr>
          <w:rFonts w:ascii="Times New Roman" w:hAnsi="Times New Roman" w:cs="Times New Roman"/>
          <w:sz w:val="24"/>
          <w:szCs w:val="24"/>
        </w:rPr>
        <w:t xml:space="preserve"> (10) </w:t>
      </w:r>
      <w:r w:rsidR="00EF28AC">
        <w:rPr>
          <w:rFonts w:ascii="Times New Roman" w:hAnsi="Times New Roman" w:cs="Times New Roman"/>
          <w:sz w:val="24"/>
          <w:szCs w:val="24"/>
        </w:rPr>
        <w:t>La notificación, la diligencia,</w:t>
      </w:r>
      <w:r w:rsidR="00E06465">
        <w:rPr>
          <w:rFonts w:ascii="Times New Roman" w:hAnsi="Times New Roman" w:cs="Times New Roman"/>
          <w:sz w:val="24"/>
          <w:szCs w:val="24"/>
        </w:rPr>
        <w:t xml:space="preserve"> el acta de recepción</w:t>
      </w:r>
      <w:r w:rsidR="00EF28AC">
        <w:rPr>
          <w:rFonts w:ascii="Times New Roman" w:hAnsi="Times New Roman" w:cs="Times New Roman"/>
          <w:sz w:val="24"/>
          <w:szCs w:val="24"/>
        </w:rPr>
        <w:t xml:space="preserve"> y la carta de comisión</w:t>
      </w:r>
      <w:r w:rsidR="00E06465">
        <w:rPr>
          <w:rFonts w:ascii="Times New Roman" w:hAnsi="Times New Roman" w:cs="Times New Roman"/>
          <w:sz w:val="24"/>
          <w:szCs w:val="24"/>
        </w:rPr>
        <w:t xml:space="preserve"> de los expedientes estudiados tienen el mismo formulario que </w:t>
      </w:r>
      <w:r w:rsidR="004E5556">
        <w:rPr>
          <w:rFonts w:ascii="Times New Roman" w:hAnsi="Times New Roman" w:cs="Times New Roman"/>
          <w:sz w:val="24"/>
          <w:szCs w:val="24"/>
        </w:rPr>
        <w:t>los</w:t>
      </w:r>
      <w:r w:rsidR="00E06465">
        <w:rPr>
          <w:rFonts w:ascii="Times New Roman" w:hAnsi="Times New Roman" w:cs="Times New Roman"/>
          <w:sz w:val="24"/>
          <w:szCs w:val="24"/>
        </w:rPr>
        <w:t xml:space="preserve"> que aparecen en los expedientes judiciales (</w:t>
      </w:r>
      <w:r w:rsidR="00FD41A1" w:rsidRPr="006C6735">
        <w:rPr>
          <w:rFonts w:ascii="Times New Roman" w:hAnsi="Times New Roman" w:cs="Times New Roman"/>
          <w:sz w:val="24"/>
          <w:szCs w:val="24"/>
          <w:lang w:val="es-ES_tradnl"/>
        </w:rPr>
        <w:t>Rico Callado, 2014</w:t>
      </w:r>
      <w:r w:rsidR="00FD41A1">
        <w:rPr>
          <w:rFonts w:ascii="Times New Roman" w:hAnsi="Times New Roman" w:cs="Times New Roman"/>
          <w:sz w:val="24"/>
          <w:szCs w:val="24"/>
          <w:lang w:val="es-ES_tradnl"/>
        </w:rPr>
        <w:t>a, p</w:t>
      </w:r>
      <w:r w:rsidR="00FD41A1">
        <w:rPr>
          <w:rFonts w:ascii="Times New Roman" w:hAnsi="Times New Roman" w:cs="Times New Roman"/>
          <w:sz w:val="24"/>
          <w:szCs w:val="24"/>
          <w:lang w:val="es-ES_tradnl"/>
        </w:rPr>
        <w:t xml:space="preserve">p. </w:t>
      </w:r>
      <w:r w:rsidR="00C503B0">
        <w:rPr>
          <w:rFonts w:ascii="Times New Roman" w:hAnsi="Times New Roman" w:cs="Times New Roman"/>
          <w:sz w:val="24"/>
          <w:szCs w:val="24"/>
          <w:lang w:val="es-ES_tradnl"/>
        </w:rPr>
        <w:t>174 y ss.).</w:t>
      </w:r>
    </w:p>
    <w:p w:rsidR="006836C3" w:rsidRPr="006836C3" w:rsidRDefault="006836C3" w:rsidP="006836C3">
      <w:pPr>
        <w:spacing w:after="0" w:line="240" w:lineRule="auto"/>
        <w:jc w:val="both"/>
        <w:rPr>
          <w:rFonts w:ascii="Times New Roman" w:hAnsi="Times New Roman" w:cs="Times New Roman"/>
          <w:b/>
          <w:sz w:val="24"/>
          <w:szCs w:val="24"/>
        </w:rPr>
      </w:pPr>
    </w:p>
    <w:p w:rsidR="006836C3" w:rsidRPr="006836C3" w:rsidRDefault="006836C3" w:rsidP="006836C3">
      <w:pPr>
        <w:spacing w:after="0" w:line="240" w:lineRule="auto"/>
        <w:jc w:val="both"/>
        <w:rPr>
          <w:rFonts w:ascii="Times New Roman" w:hAnsi="Times New Roman" w:cs="Times New Roman"/>
          <w:b/>
          <w:sz w:val="24"/>
          <w:szCs w:val="24"/>
        </w:rPr>
      </w:pPr>
    </w:p>
    <w:p w:rsidR="006836C3" w:rsidRPr="006836C3" w:rsidRDefault="006836C3" w:rsidP="006836C3">
      <w:pPr>
        <w:spacing w:after="0" w:line="240" w:lineRule="auto"/>
        <w:jc w:val="both"/>
        <w:rPr>
          <w:rFonts w:ascii="Times New Roman" w:hAnsi="Times New Roman" w:cs="Times New Roman"/>
          <w:sz w:val="24"/>
          <w:szCs w:val="24"/>
        </w:rPr>
      </w:pPr>
    </w:p>
    <w:p w:rsidR="000972EA" w:rsidRPr="00784329" w:rsidRDefault="00784329" w:rsidP="006836C3">
      <w:pPr>
        <w:spacing w:after="0" w:line="240" w:lineRule="auto"/>
        <w:jc w:val="both"/>
        <w:rPr>
          <w:rFonts w:ascii="Times New Roman" w:hAnsi="Times New Roman" w:cs="Times New Roman"/>
          <w:b/>
          <w:sz w:val="24"/>
          <w:szCs w:val="24"/>
        </w:rPr>
      </w:pPr>
      <w:r w:rsidRPr="00784329">
        <w:rPr>
          <w:rFonts w:ascii="Times New Roman" w:hAnsi="Times New Roman" w:cs="Times New Roman"/>
          <w:b/>
          <w:sz w:val="24"/>
          <w:szCs w:val="24"/>
        </w:rPr>
        <w:t xml:space="preserve">Bibliografía </w:t>
      </w:r>
    </w:p>
    <w:p w:rsidR="000972EA" w:rsidRPr="006836C3" w:rsidRDefault="000972EA" w:rsidP="006836C3">
      <w:pPr>
        <w:spacing w:after="0" w:line="240" w:lineRule="auto"/>
        <w:jc w:val="both"/>
        <w:rPr>
          <w:rFonts w:ascii="Times New Roman" w:hAnsi="Times New Roman" w:cs="Times New Roman"/>
          <w:sz w:val="24"/>
          <w:szCs w:val="24"/>
        </w:rPr>
      </w:pP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Aguirre</w:t>
      </w:r>
      <w:r w:rsidR="002F0FFA" w:rsidRPr="006836C3">
        <w:rPr>
          <w:rFonts w:ascii="Times New Roman" w:hAnsi="Times New Roman" w:cs="Times New Roman"/>
          <w:sz w:val="24"/>
          <w:szCs w:val="24"/>
        </w:rPr>
        <w:t>, Joaquín (1849)</w:t>
      </w:r>
      <w:r w:rsidRPr="006836C3">
        <w:rPr>
          <w:rFonts w:ascii="Times New Roman" w:hAnsi="Times New Roman" w:cs="Times New Roman"/>
          <w:sz w:val="24"/>
          <w:szCs w:val="24"/>
        </w:rPr>
        <w:t xml:space="preserve">. Curso de disciplina eclesiástica </w:t>
      </w:r>
      <w:r w:rsidR="002F0FFA" w:rsidRPr="006836C3">
        <w:rPr>
          <w:rFonts w:ascii="Times New Roman" w:hAnsi="Times New Roman" w:cs="Times New Roman"/>
          <w:sz w:val="24"/>
          <w:szCs w:val="24"/>
        </w:rPr>
        <w:t xml:space="preserve">general y particular de España. Volumen II. Madrid: Establecimiento literario-tipográfico de don Saavedra y compañía, 1849.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Artola Renedo, Andoni (2011). </w:t>
      </w:r>
      <w:r w:rsidRPr="006836C3">
        <w:rPr>
          <w:rStyle w:val="fuentedeprrafopredeter1"/>
          <w:rFonts w:ascii="Times New Roman" w:hAnsi="Times New Roman" w:cs="Times New Roman"/>
          <w:bCs/>
          <w:iCs/>
          <w:sz w:val="24"/>
          <w:szCs w:val="24"/>
        </w:rPr>
        <w:t>El patrocinio intraclerical en el Antiguo Régimen: curias y familias episcopales de los arzobispos de Toledo (1755-1823)</w:t>
      </w:r>
      <w:r w:rsidRPr="006836C3">
        <w:rPr>
          <w:rFonts w:ascii="Times New Roman" w:hAnsi="Times New Roman" w:cs="Times New Roman"/>
          <w:sz w:val="24"/>
          <w:szCs w:val="24"/>
        </w:rPr>
        <w:t xml:space="preserve">// REDES- Revista hispana para el análisis de redes sociales. 21-6 (Diciembre 2011). </w:t>
      </w:r>
      <w:hyperlink r:id="rId9" w:history="1">
        <w:r w:rsidRPr="006836C3">
          <w:rPr>
            <w:rStyle w:val="Hipervnculo"/>
            <w:rFonts w:ascii="Times New Roman" w:hAnsi="Times New Roman" w:cs="Times New Roman"/>
            <w:color w:val="auto"/>
            <w:sz w:val="24"/>
            <w:szCs w:val="24"/>
            <w:u w:val="none"/>
          </w:rPr>
          <w:t>http://revista-redes.rediris.es/html-vol21/vol21_6.htm</w:t>
        </w:r>
      </w:hyperlink>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Barrio Gonzalo, Maximiliano (2001). El sistema beneficial en la España del siglo XVIII. Pervivencias y cambios// Cuadernos Dieciochescos. 2 (2001). 72-107.</w:t>
      </w:r>
    </w:p>
    <w:p w:rsidR="00C430FA" w:rsidRPr="006836C3" w:rsidRDefault="00C430FA" w:rsidP="00784329">
      <w:pPr>
        <w:spacing w:after="0" w:line="240" w:lineRule="auto"/>
        <w:ind w:firstLine="708"/>
        <w:jc w:val="both"/>
        <w:rPr>
          <w:rFonts w:ascii="Times New Roman" w:hAnsi="Times New Roman" w:cs="Times New Roman"/>
          <w:sz w:val="24"/>
          <w:szCs w:val="24"/>
          <w:lang w:val="es-ES_tradnl"/>
        </w:rPr>
      </w:pPr>
      <w:r w:rsidRPr="006836C3">
        <w:rPr>
          <w:rFonts w:ascii="Times New Roman" w:hAnsi="Times New Roman" w:cs="Times New Roman"/>
          <w:sz w:val="24"/>
          <w:szCs w:val="24"/>
        </w:rPr>
        <w:t>Bedoya</w:t>
      </w:r>
      <w:r w:rsidRPr="006836C3">
        <w:rPr>
          <w:rFonts w:ascii="Times New Roman" w:hAnsi="Times New Roman" w:cs="Times New Roman"/>
          <w:sz w:val="24"/>
          <w:szCs w:val="24"/>
          <w:lang w:val="es-ES_tradnl"/>
        </w:rPr>
        <w:t>, Juan Manuel</w:t>
      </w:r>
      <w:r w:rsidR="0049039B">
        <w:rPr>
          <w:rFonts w:ascii="Times New Roman" w:hAnsi="Times New Roman" w:cs="Times New Roman"/>
          <w:sz w:val="24"/>
          <w:szCs w:val="24"/>
          <w:lang w:val="es-ES_tradnl"/>
        </w:rPr>
        <w:t xml:space="preserve"> (1835)</w:t>
      </w:r>
      <w:r w:rsidRPr="006836C3">
        <w:rPr>
          <w:rFonts w:ascii="Times New Roman" w:hAnsi="Times New Roman" w:cs="Times New Roman"/>
          <w:sz w:val="24"/>
          <w:szCs w:val="24"/>
          <w:lang w:val="es-ES_tradnl"/>
        </w:rPr>
        <w:t>. Retrato histórico del excelentísimo e ilustrísimo señor don Pedro de Quevedo y Quintano. Madrid: Impr</w:t>
      </w:r>
      <w:r w:rsidR="008207CC">
        <w:rPr>
          <w:rFonts w:ascii="Times New Roman" w:hAnsi="Times New Roman" w:cs="Times New Roman"/>
          <w:sz w:val="24"/>
          <w:szCs w:val="24"/>
          <w:lang w:val="es-ES_tradnl"/>
        </w:rPr>
        <w:t>enta que fue de Fuentenebro, 183</w:t>
      </w:r>
      <w:r w:rsidRPr="006836C3">
        <w:rPr>
          <w:rFonts w:ascii="Times New Roman" w:hAnsi="Times New Roman" w:cs="Times New Roman"/>
          <w:sz w:val="24"/>
          <w:szCs w:val="24"/>
          <w:lang w:val="es-ES_tradnl"/>
        </w:rPr>
        <w:t>5.</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Berardi, Sebastián</w:t>
      </w:r>
      <w:r w:rsidR="00293567">
        <w:rPr>
          <w:rFonts w:ascii="Times New Roman" w:hAnsi="Times New Roman" w:cs="Times New Roman"/>
          <w:sz w:val="24"/>
          <w:szCs w:val="24"/>
        </w:rPr>
        <w:t xml:space="preserve"> </w:t>
      </w:r>
      <w:r w:rsidRPr="006836C3">
        <w:rPr>
          <w:rFonts w:ascii="Times New Roman" w:hAnsi="Times New Roman" w:cs="Times New Roman"/>
          <w:sz w:val="24"/>
          <w:szCs w:val="24"/>
        </w:rPr>
        <w:t xml:space="preserve">(1791). </w:t>
      </w:r>
      <w:r w:rsidRPr="006836C3">
        <w:rPr>
          <w:rFonts w:ascii="Times New Roman" w:hAnsi="Times New Roman" w:cs="Times New Roman"/>
          <w:sz w:val="24"/>
          <w:szCs w:val="24"/>
          <w:lang w:val="es-ES_tradnl"/>
        </w:rPr>
        <w:t>Instituciones</w:t>
      </w:r>
      <w:r w:rsidRPr="006836C3">
        <w:rPr>
          <w:rFonts w:ascii="Times New Roman" w:hAnsi="Times New Roman" w:cs="Times New Roman"/>
          <w:sz w:val="24"/>
          <w:szCs w:val="24"/>
        </w:rPr>
        <w:t xml:space="preserve"> de Derecho Eclesiástico. Tomo II. Madrid: Imprenta de la viuda Ibarra, 1791.</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Cárcel Ortí María Milagros</w:t>
      </w:r>
      <w:r w:rsidR="006771AF" w:rsidRPr="006836C3">
        <w:rPr>
          <w:rFonts w:ascii="Times New Roman" w:hAnsi="Times New Roman" w:cs="Times New Roman"/>
          <w:sz w:val="24"/>
          <w:szCs w:val="24"/>
        </w:rPr>
        <w:t xml:space="preserve"> (2005)</w:t>
      </w:r>
      <w:r w:rsidRPr="006836C3">
        <w:rPr>
          <w:rFonts w:ascii="Times New Roman" w:hAnsi="Times New Roman" w:cs="Times New Roman"/>
          <w:sz w:val="24"/>
          <w:szCs w:val="24"/>
        </w:rPr>
        <w:t>. Un formulari i un registre del bisbe de València en Jaume d’Aragó (Segle XV). Valencia: Universitat de València, 2005.</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Caval</w:t>
      </w:r>
      <w:r w:rsidR="00B258E4">
        <w:rPr>
          <w:rFonts w:ascii="Times New Roman" w:hAnsi="Times New Roman" w:cs="Times New Roman"/>
          <w:sz w:val="24"/>
          <w:szCs w:val="24"/>
        </w:rPr>
        <w:t>l</w:t>
      </w:r>
      <w:r w:rsidRPr="006836C3">
        <w:rPr>
          <w:rFonts w:ascii="Times New Roman" w:hAnsi="Times New Roman" w:cs="Times New Roman"/>
          <w:sz w:val="24"/>
          <w:szCs w:val="24"/>
        </w:rPr>
        <w:t>ario, Domingo (1841). Instituciones de Derecho Canónico. Tomo II. Valencia: Librería de Mallén y sobrinos, 1841.</w:t>
      </w:r>
    </w:p>
    <w:p w:rsidR="00784329"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Cots i Castañer, Albert (2004). Jutges eclesiàstics i processos en el B</w:t>
      </w:r>
      <w:r w:rsidR="006771AF" w:rsidRPr="006836C3">
        <w:rPr>
          <w:rFonts w:ascii="Times New Roman" w:hAnsi="Times New Roman" w:cs="Times New Roman"/>
          <w:sz w:val="24"/>
          <w:szCs w:val="24"/>
        </w:rPr>
        <w:t>isbat de Vic (1269-1399)// Ausa.</w:t>
      </w:r>
      <w:r w:rsidRPr="006836C3">
        <w:rPr>
          <w:rFonts w:ascii="Times New Roman" w:hAnsi="Times New Roman" w:cs="Times New Roman"/>
          <w:sz w:val="24"/>
          <w:szCs w:val="24"/>
        </w:rPr>
        <w:t xml:space="preserve"> 145 (2004) 445-477.</w:t>
      </w:r>
      <w:r w:rsidR="00EA219C" w:rsidRPr="006836C3">
        <w:rPr>
          <w:rFonts w:ascii="Times New Roman" w:hAnsi="Times New Roman" w:cs="Times New Roman"/>
          <w:sz w:val="24"/>
          <w:szCs w:val="24"/>
        </w:rPr>
        <w:t xml:space="preserve"> </w:t>
      </w:r>
    </w:p>
    <w:p w:rsidR="00293567"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De la Gasca Espinosa, Manuel J. (1631). Manual de avisos para el perfecto cortesano. Madrid: Roque Rico de Miranda, 1631.</w:t>
      </w:r>
    </w:p>
    <w:p w:rsidR="002A4B23" w:rsidRPr="00293567" w:rsidRDefault="007C19FB" w:rsidP="00784329">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 xml:space="preserve">Coria (1608). </w:t>
      </w:r>
      <w:r w:rsidR="002A4B23" w:rsidRPr="00293567">
        <w:rPr>
          <w:rFonts w:ascii="Times New Roman" w:eastAsia="Times New Roman" w:hAnsi="Times New Roman" w:cs="Times New Roman"/>
          <w:bCs/>
          <w:sz w:val="24"/>
          <w:szCs w:val="24"/>
          <w:lang w:eastAsia="es-ES"/>
        </w:rPr>
        <w:t xml:space="preserve">Constituciones </w:t>
      </w:r>
      <w:r w:rsidR="002A4B23" w:rsidRPr="00293567">
        <w:rPr>
          <w:rFonts w:ascii="Times New Roman" w:hAnsi="Times New Roman" w:cs="Times New Roman"/>
          <w:sz w:val="24"/>
          <w:szCs w:val="24"/>
        </w:rPr>
        <w:t>sinodales</w:t>
      </w:r>
      <w:r w:rsidR="002A4B23" w:rsidRPr="00293567">
        <w:rPr>
          <w:rFonts w:ascii="Times New Roman" w:eastAsia="Times New Roman" w:hAnsi="Times New Roman" w:cs="Times New Roman"/>
          <w:bCs/>
          <w:sz w:val="24"/>
          <w:szCs w:val="24"/>
          <w:lang w:eastAsia="es-ES"/>
        </w:rPr>
        <w:t xml:space="preserve"> del Obispado de Coria, hechas y copiladas por don Pedro de Caruajal Obispo de la Santa </w:t>
      </w:r>
      <w:r w:rsidR="002A4B23" w:rsidRPr="00293567">
        <w:rPr>
          <w:rFonts w:ascii="Times New Roman" w:hAnsi="Times New Roman" w:cs="Times New Roman"/>
          <w:sz w:val="24"/>
          <w:szCs w:val="24"/>
        </w:rPr>
        <w:t>Iglesia</w:t>
      </w:r>
      <w:r w:rsidR="002A4B23" w:rsidRPr="00293567">
        <w:rPr>
          <w:rFonts w:ascii="Times New Roman" w:eastAsia="Times New Roman" w:hAnsi="Times New Roman" w:cs="Times New Roman"/>
          <w:bCs/>
          <w:sz w:val="24"/>
          <w:szCs w:val="24"/>
          <w:lang w:eastAsia="es-ES"/>
        </w:rPr>
        <w:t xml:space="preserve"> de Coria. Publicadas en la sínodo diocesana que celebró su señorío, en la dicha ciudad de Coria a nueve días abril de 1606. Salamanca: Diego de Cosío, 1608.</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De Maillane, Durand de (1759). Dictionnaire de Droit Canonique et de pratique bénéficiale. Tomo II. Paris: Jean-Baptiste Bauche, 1759.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Ducasse, François (1706). La pratique de la jurisdiction ecclésiastique, volontaire, gratieuse et contentieuse, fondée sur le Droit commun</w:t>
      </w:r>
      <w:r w:rsidR="009F1D5C" w:rsidRPr="006836C3">
        <w:rPr>
          <w:rFonts w:ascii="Times New Roman" w:hAnsi="Times New Roman" w:cs="Times New Roman"/>
          <w:sz w:val="24"/>
          <w:szCs w:val="24"/>
        </w:rPr>
        <w:t>. Toulouse: La Veuve de Jean Jacques Boudé et Jacques Loyau imprimeurs</w:t>
      </w:r>
      <w:r w:rsidRPr="006836C3">
        <w:rPr>
          <w:rFonts w:ascii="Times New Roman" w:hAnsi="Times New Roman" w:cs="Times New Roman"/>
          <w:sz w:val="24"/>
          <w:szCs w:val="24"/>
        </w:rPr>
        <w:t>, 1706.</w:t>
      </w:r>
      <w:r w:rsidR="006771AF" w:rsidRPr="006836C3">
        <w:rPr>
          <w:rFonts w:ascii="Times New Roman" w:hAnsi="Times New Roman" w:cs="Times New Roman"/>
          <w:sz w:val="24"/>
          <w:szCs w:val="24"/>
        </w:rPr>
        <w:t xml:space="preserve">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Fournier, Paul (1984). Les officialités au Moyen Âge. Darmstadt: Scientia-Verlag, 1984.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Gallego Anabitarte, Alfredo (2009). Poder y Derecho, del Antiguo Régimen al Estado constitucional en España, siglos XVIII al XIX: conceptos, instituciones y </w:t>
      </w:r>
      <w:r w:rsidRPr="006C6735">
        <w:rPr>
          <w:rFonts w:ascii="Times New Roman" w:hAnsi="Times New Roman" w:cs="Times New Roman"/>
          <w:sz w:val="24"/>
          <w:szCs w:val="24"/>
        </w:rPr>
        <w:lastRenderedPageBreak/>
        <w:t xml:space="preserve">estructuras administrativas en el nacimiento del Estado Moderno. Madrid: Marcial Pons, 2009.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García Hernán, David (1999). Aristocracia y señorío en la España de Felipe II. La Casa de Arcos. Granada: Universidad de Granada, 1999.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García Herrero, Víctor (2002). La vía de cámara en los reinados de los Reyes Católicos y Carlos I. Memoriales y expedientes de Badajoz en la sección de Cámara de Castilla del Archivo General de Simancas (1494-1555). Badajoz: Diputación Provincial de Badajoz. Badajoz, 2002.</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García-Brazales, Manuel (1983). El consejo de la gobernación del arzobispado</w:t>
      </w:r>
      <w:r w:rsidR="00B62EE9" w:rsidRPr="006C6735">
        <w:rPr>
          <w:rFonts w:ascii="Times New Roman" w:hAnsi="Times New Roman" w:cs="Times New Roman"/>
          <w:sz w:val="24"/>
          <w:szCs w:val="24"/>
        </w:rPr>
        <w:t xml:space="preserve"> de Toledo// Estudios toledanos. </w:t>
      </w:r>
      <w:r w:rsidRPr="006C6735">
        <w:rPr>
          <w:rFonts w:ascii="Times New Roman" w:hAnsi="Times New Roman" w:cs="Times New Roman"/>
          <w:sz w:val="24"/>
          <w:szCs w:val="24"/>
        </w:rPr>
        <w:t>16 (1983) 63-138.</w:t>
      </w:r>
    </w:p>
    <w:p w:rsidR="00C430FA" w:rsidRPr="006C6735" w:rsidRDefault="00C430FA" w:rsidP="00784329">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rPr>
        <w:t>Higueruela, Leandro (1974). Los concursos de parroquias en la diócesis de Toledo durante el pontificado del Cardenal Borbón (1800-1823)//Hispania Sacra. 27(1974) 237-283.</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Hospina, Francisco de (1715). Párroco práctico teórico. Vol. I. Madrid: Imprenta de Antonio González de Reyes, 1715.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Labandeira, Eduardo (1992). Tratado de Derecho Administrativo Canónico. Pamplona: Ediciones de la Universidad de Navarra, </w:t>
      </w:r>
      <w:r w:rsidRPr="006C6735">
        <w:rPr>
          <w:rFonts w:ascii="Times New Roman" w:hAnsi="Times New Roman" w:cs="Times New Roman"/>
          <w:sz w:val="24"/>
          <w:szCs w:val="24"/>
          <w:lang w:val="es-ES_tradnl"/>
        </w:rPr>
        <w:t>1992</w:t>
      </w:r>
      <w:r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Lefebvre Teillard, Anne (1973). Les officialités à la veille du Concile de Trente. París: Librairie Générale de Droit et de Jurisprudence, 1973.</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 xml:space="preserve">Lorenzo Cadarso, Pedro Luis (1999). </w:t>
      </w:r>
      <w:r w:rsidRPr="006C6735">
        <w:rPr>
          <w:rFonts w:ascii="Times New Roman" w:hAnsi="Times New Roman" w:cs="Times New Roman"/>
          <w:sz w:val="24"/>
          <w:szCs w:val="24"/>
        </w:rPr>
        <w:t xml:space="preserve">Cláusulas y formulismos en la documentación judicial castellana de los </w:t>
      </w:r>
      <w:r w:rsidRPr="006C6735">
        <w:rPr>
          <w:rFonts w:ascii="Times New Roman" w:hAnsi="Times New Roman" w:cs="Times New Roman"/>
          <w:sz w:val="24"/>
          <w:szCs w:val="24"/>
          <w:lang w:val="es-ES_tradnl"/>
        </w:rPr>
        <w:t>siglos</w:t>
      </w:r>
      <w:r w:rsidRPr="006C6735">
        <w:rPr>
          <w:rFonts w:ascii="Times New Roman" w:hAnsi="Times New Roman" w:cs="Times New Roman"/>
          <w:sz w:val="24"/>
          <w:szCs w:val="24"/>
        </w:rPr>
        <w:t xml:space="preserve"> XVI y XVII</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Signo. Revista de Historia </w:t>
      </w:r>
      <w:r w:rsidR="002E17B5" w:rsidRPr="006C6735">
        <w:rPr>
          <w:rFonts w:ascii="Times New Roman" w:hAnsi="Times New Roman" w:cs="Times New Roman"/>
          <w:sz w:val="24"/>
          <w:szCs w:val="24"/>
        </w:rPr>
        <w:t>d</w:t>
      </w:r>
      <w:r w:rsidR="006A16A4" w:rsidRPr="006C6735">
        <w:rPr>
          <w:rFonts w:ascii="Times New Roman" w:hAnsi="Times New Roman" w:cs="Times New Roman"/>
          <w:sz w:val="24"/>
          <w:szCs w:val="24"/>
        </w:rPr>
        <w:t>e la cultura escrita. 6 (1999) 205-221.</w:t>
      </w:r>
      <w:r w:rsidR="00EA219C"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Lorenzo Cadarso, Pedro Luis (2000). La documentación judicial en la época de los Austrias. Estudio archivístico y diplomático. Cáceres: Universidad de Extremadura, 2000.</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Lorenzo Cadarso, Pedro Luis (2001). La correspondencia administrativa en el Estado absoluto castellano (SS. XVI-XVIII)// Tiempos Modernos. 2 (2001). http://www.tiemposmodernos.org/tm3/index.php/tm/article/view/15/28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Machado de Chaves, Juan (1647). Perfecto confesor y cura de almas. Tomo II. Madrid: viuda de Francisco Martínez, 1647.</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Marquès Planagumà, Josep M. (2003). Processos anteriors al 1500 de l’arxiu diocesà de Girona// Annals de l’Institut d’Estudis Gironins. XLIV (2003) 145-178.</w:t>
      </w:r>
      <w:r w:rsidR="00A75212"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Mörsdorf, K</w:t>
      </w:r>
      <w:r w:rsidR="00CA65D2">
        <w:rPr>
          <w:rFonts w:ascii="Times New Roman" w:hAnsi="Times New Roman" w:cs="Times New Roman"/>
          <w:sz w:val="24"/>
          <w:szCs w:val="24"/>
          <w:lang w:val="es-ES_tradnl"/>
        </w:rPr>
        <w:t>laus</w:t>
      </w:r>
      <w:r w:rsidRPr="006C6735">
        <w:rPr>
          <w:rFonts w:ascii="Times New Roman" w:hAnsi="Times New Roman" w:cs="Times New Roman"/>
          <w:sz w:val="24"/>
          <w:szCs w:val="24"/>
          <w:lang w:val="es-ES_tradnl"/>
        </w:rPr>
        <w:t xml:space="preserve"> (1955).</w:t>
      </w:r>
      <w:r w:rsidRPr="006C6735">
        <w:rPr>
          <w:rFonts w:ascii="Times New Roman" w:hAnsi="Times New Roman" w:cs="Times New Roman"/>
          <w:sz w:val="24"/>
          <w:szCs w:val="24"/>
        </w:rPr>
        <w:t xml:space="preserve"> De relatione </w:t>
      </w:r>
      <w:r w:rsidRPr="006C6735">
        <w:rPr>
          <w:rFonts w:ascii="Times New Roman" w:hAnsi="Times New Roman" w:cs="Times New Roman"/>
          <w:sz w:val="24"/>
          <w:szCs w:val="24"/>
          <w:lang w:val="es-ES_tradnl"/>
        </w:rPr>
        <w:t>inter</w:t>
      </w:r>
      <w:r w:rsidRPr="006C6735">
        <w:rPr>
          <w:rFonts w:ascii="Times New Roman" w:hAnsi="Times New Roman" w:cs="Times New Roman"/>
          <w:sz w:val="24"/>
          <w:szCs w:val="24"/>
        </w:rPr>
        <w:t xml:space="preserve"> potestatem administrativam et iudicialem in iure canonico// Questioni attuali di diritto</w:t>
      </w:r>
      <w:r w:rsidR="00640DC7" w:rsidRPr="006C6735">
        <w:rPr>
          <w:rFonts w:ascii="Times New Roman" w:hAnsi="Times New Roman" w:cs="Times New Roman"/>
          <w:sz w:val="24"/>
          <w:szCs w:val="24"/>
        </w:rPr>
        <w:t xml:space="preserve"> Canonico. </w:t>
      </w:r>
      <w:r w:rsidR="00B56978" w:rsidRPr="006C6735">
        <w:rPr>
          <w:rFonts w:ascii="Times New Roman" w:hAnsi="Times New Roman" w:cs="Times New Roman"/>
          <w:sz w:val="24"/>
          <w:szCs w:val="24"/>
        </w:rPr>
        <w:t xml:space="preserve">Analecta Gregoriana. </w:t>
      </w:r>
      <w:r w:rsidRPr="006C6735">
        <w:rPr>
          <w:rFonts w:ascii="Times New Roman" w:hAnsi="Times New Roman" w:cs="Times New Roman"/>
          <w:sz w:val="24"/>
          <w:szCs w:val="24"/>
        </w:rPr>
        <w:t>LXIX (1955), 399-418.</w:t>
      </w:r>
    </w:p>
    <w:p w:rsidR="00C430FA" w:rsidRPr="006C6735" w:rsidRDefault="00CA65D2" w:rsidP="00784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Mörsdorf, Klaus</w:t>
      </w:r>
      <w:r w:rsidR="00784329">
        <w:rPr>
          <w:rFonts w:ascii="Times New Roman" w:hAnsi="Times New Roman" w:cs="Times New Roman"/>
          <w:sz w:val="24"/>
          <w:szCs w:val="24"/>
        </w:rPr>
        <w:t xml:space="preserve"> </w:t>
      </w:r>
      <w:r w:rsidR="00C430FA" w:rsidRPr="006C6735">
        <w:rPr>
          <w:rFonts w:ascii="Times New Roman" w:hAnsi="Times New Roman" w:cs="Times New Roman"/>
          <w:sz w:val="24"/>
          <w:szCs w:val="24"/>
        </w:rPr>
        <w:t xml:space="preserve">(1972). De actibus </w:t>
      </w:r>
      <w:r w:rsidR="00C430FA" w:rsidRPr="006C6735">
        <w:rPr>
          <w:rFonts w:ascii="Times New Roman" w:hAnsi="Times New Roman" w:cs="Times New Roman"/>
          <w:sz w:val="24"/>
          <w:szCs w:val="24"/>
          <w:lang w:val="es-ES_tradnl"/>
        </w:rPr>
        <w:t>administrativis</w:t>
      </w:r>
      <w:r w:rsidR="00C430FA" w:rsidRPr="006C6735">
        <w:rPr>
          <w:rFonts w:ascii="Times New Roman" w:hAnsi="Times New Roman" w:cs="Times New Roman"/>
          <w:sz w:val="24"/>
          <w:szCs w:val="24"/>
        </w:rPr>
        <w:t xml:space="preserve"> in Ecclesia// Ius Populi Dei</w:t>
      </w:r>
      <w:r w:rsidR="00B56978" w:rsidRPr="006C6735">
        <w:rPr>
          <w:rFonts w:ascii="Times New Roman" w:hAnsi="Times New Roman" w:cs="Times New Roman"/>
          <w:sz w:val="24"/>
          <w:szCs w:val="24"/>
        </w:rPr>
        <w:t>.</w:t>
      </w:r>
      <w:r w:rsidR="00C430FA" w:rsidRPr="006C6735">
        <w:rPr>
          <w:rFonts w:ascii="Times New Roman" w:hAnsi="Times New Roman" w:cs="Times New Roman"/>
          <w:sz w:val="24"/>
          <w:szCs w:val="24"/>
        </w:rPr>
        <w:t xml:space="preserve"> III (1972) 5-26.</w:t>
      </w:r>
    </w:p>
    <w:p w:rsidR="00C430FA" w:rsidRPr="006C6735" w:rsidRDefault="00CA65D2" w:rsidP="00784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Nieto, Alejandro</w:t>
      </w:r>
      <w:r w:rsidR="00784329">
        <w:rPr>
          <w:rFonts w:ascii="Times New Roman" w:hAnsi="Times New Roman" w:cs="Times New Roman"/>
          <w:sz w:val="24"/>
          <w:szCs w:val="24"/>
        </w:rPr>
        <w:t xml:space="preserve"> </w:t>
      </w:r>
      <w:r w:rsidR="00C430FA" w:rsidRPr="006C6735">
        <w:rPr>
          <w:rFonts w:ascii="Times New Roman" w:hAnsi="Times New Roman" w:cs="Times New Roman"/>
          <w:sz w:val="24"/>
          <w:szCs w:val="24"/>
        </w:rPr>
        <w:t xml:space="preserve">(1986). Estudios históricos sobre administración y Derecho Administrativo. Madrid: Instituto de </w:t>
      </w:r>
      <w:r w:rsidR="00C430FA" w:rsidRPr="006C6735">
        <w:rPr>
          <w:rFonts w:ascii="Times New Roman" w:hAnsi="Times New Roman" w:cs="Times New Roman"/>
          <w:sz w:val="24"/>
          <w:szCs w:val="24"/>
          <w:lang w:val="es-ES_tradnl"/>
        </w:rPr>
        <w:t>Administración</w:t>
      </w:r>
      <w:r w:rsidR="00C430FA" w:rsidRPr="006C6735">
        <w:rPr>
          <w:rFonts w:ascii="Times New Roman" w:hAnsi="Times New Roman" w:cs="Times New Roman"/>
          <w:sz w:val="24"/>
          <w:szCs w:val="24"/>
        </w:rPr>
        <w:t xml:space="preserve"> Pública, 1986.</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Novísima recopilación (1805). Novísima recopilación de las leyes de España, dividida en XII libros en que se reforma la recopilación publicada por el señor don Felipe II en el año de 1567, reimpresa últimamente en el de 1775. Madrid: 1805.</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Ortiz Cantero, José</w:t>
      </w:r>
      <w:r w:rsidR="00784329">
        <w:rPr>
          <w:rFonts w:ascii="Times New Roman" w:hAnsi="Times New Roman" w:cs="Times New Roman"/>
          <w:sz w:val="24"/>
          <w:szCs w:val="24"/>
        </w:rPr>
        <w:t xml:space="preserve"> </w:t>
      </w:r>
      <w:r w:rsidRPr="006C6735">
        <w:rPr>
          <w:rFonts w:ascii="Times New Roman" w:hAnsi="Times New Roman" w:cs="Times New Roman"/>
          <w:sz w:val="24"/>
          <w:szCs w:val="24"/>
        </w:rPr>
        <w:t>(1727). Directorio parroquial, práctica de concursos y de curas. Divídese en tres libros. Madrid: Francisco del Hierro, 1727.</w:t>
      </w:r>
    </w:p>
    <w:p w:rsidR="00784329"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Ortiz García, Antonio. El clero en </w:t>
      </w:r>
      <w:r w:rsidR="00E6038A">
        <w:rPr>
          <w:rFonts w:ascii="Times New Roman" w:hAnsi="Times New Roman" w:cs="Times New Roman"/>
          <w:sz w:val="24"/>
          <w:szCs w:val="24"/>
        </w:rPr>
        <w:t>la diócesis de Sigüenza en 1823//</w:t>
      </w:r>
      <w:r w:rsidRPr="006C6735">
        <w:rPr>
          <w:rFonts w:ascii="Times New Roman" w:hAnsi="Times New Roman" w:cs="Times New Roman"/>
          <w:sz w:val="24"/>
          <w:szCs w:val="24"/>
        </w:rPr>
        <w:t xml:space="preserve"> Wad-al-Hayarq 11(1984) 151-174.</w:t>
      </w:r>
      <w:r w:rsidR="00EA219C"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Rábade Obradó, María del Pilar (1994). Una aproximación a la cancillería episcopal de Fray Lope de Barrientos, obispo de Cuenca// Espacio, Tiempo y Forma. 7 (1994) 191-204. </w:t>
      </w:r>
      <w:r w:rsidR="00C60ED4" w:rsidRPr="006C6735">
        <w:rPr>
          <w:rFonts w:ascii="Times New Roman" w:hAnsi="Times New Roman" w:cs="Times New Roman"/>
          <w:sz w:val="24"/>
          <w:szCs w:val="24"/>
        </w:rPr>
        <w:t>http://revistas.uned.es/index.php/ETFIII/article/view/3582</w:t>
      </w:r>
    </w:p>
    <w:p w:rsidR="00B56978"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Rebuffe, Pierre (1620). Praxis beneficiorum. Lugduni: Guglielmi Rovillii, 1620.</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lastRenderedPageBreak/>
        <w:t>Rico Callado, Francisco Luis (2014a). La documentación judicial eclesiástica en la Edad Moderna. Estudio diplomático de los fondos diocesanos. Cáceres: Universidad de Extremadura, 2014.</w:t>
      </w:r>
    </w:p>
    <w:p w:rsidR="00784329"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Rico Callado, Francisco Luis (2014b). Los procedimientos gubernativos eclesiásticos en las diócesis castellanas en la Edad Moderna//Ius Canonicum. 54-107 (2014) 45-85</w:t>
      </w:r>
      <w:r w:rsidR="00FD06F0" w:rsidRPr="006C6735">
        <w:rPr>
          <w:rFonts w:ascii="Times New Roman" w:hAnsi="Times New Roman" w:cs="Times New Roman"/>
          <w:sz w:val="24"/>
          <w:szCs w:val="24"/>
        </w:rPr>
        <w:t>.</w:t>
      </w:r>
      <w:r w:rsidR="00C60ED4" w:rsidRPr="006C6735">
        <w:rPr>
          <w:rFonts w:ascii="Times New Roman" w:hAnsi="Times New Roman" w:cs="Times New Roman"/>
          <w:sz w:val="24"/>
          <w:szCs w:val="24"/>
        </w:rPr>
        <w:t xml:space="preserve"> </w:t>
      </w:r>
    </w:p>
    <w:p w:rsidR="00C430FA"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Rico Callado, Francisco Luis (2014c). Los expedientes de provisión de las canonjías de </w:t>
      </w:r>
      <w:r w:rsidR="005E524E" w:rsidRPr="006C6735">
        <w:rPr>
          <w:rFonts w:ascii="Times New Roman" w:hAnsi="Times New Roman" w:cs="Times New Roman"/>
          <w:sz w:val="24"/>
          <w:szCs w:val="24"/>
        </w:rPr>
        <w:t xml:space="preserve">oficio: estudio diplomático// </w:t>
      </w:r>
      <w:r w:rsidRPr="006C6735">
        <w:rPr>
          <w:rFonts w:ascii="Times New Roman" w:hAnsi="Times New Roman" w:cs="Times New Roman"/>
          <w:sz w:val="24"/>
          <w:szCs w:val="24"/>
        </w:rPr>
        <w:t>Molina de la Torre, Francisco J.; Ruiz Albi, Irene; Herrero de la Fuente, Marta</w:t>
      </w:r>
      <w:r w:rsidR="005E524E" w:rsidRPr="006C6735">
        <w:rPr>
          <w:rFonts w:ascii="Times New Roman" w:hAnsi="Times New Roman" w:cs="Times New Roman"/>
          <w:sz w:val="24"/>
          <w:szCs w:val="24"/>
        </w:rPr>
        <w:t xml:space="preserve"> (eds.)</w:t>
      </w:r>
      <w:r w:rsidRPr="006C6735">
        <w:rPr>
          <w:rFonts w:ascii="Times New Roman" w:hAnsi="Times New Roman" w:cs="Times New Roman"/>
          <w:sz w:val="24"/>
          <w:szCs w:val="24"/>
        </w:rPr>
        <w:t xml:space="preserve">. Lugares de la escritura </w:t>
      </w:r>
      <w:r w:rsidR="00784329">
        <w:rPr>
          <w:rStyle w:val="subtitulo"/>
          <w:rFonts w:ascii="Times New Roman" w:hAnsi="Times New Roman" w:cs="Times New Roman"/>
          <w:sz w:val="24"/>
          <w:szCs w:val="24"/>
        </w:rPr>
        <w:t>la catedral</w:t>
      </w:r>
      <w:r w:rsidRPr="006C6735">
        <w:rPr>
          <w:rStyle w:val="subtitulo"/>
          <w:rFonts w:ascii="Times New Roman" w:hAnsi="Times New Roman" w:cs="Times New Roman"/>
          <w:sz w:val="24"/>
          <w:szCs w:val="24"/>
        </w:rPr>
        <w:t>: X Jornadas de la Sociedad Española de Ciencias y Técnicas Historiográficas</w:t>
      </w:r>
      <w:r w:rsidRPr="006C6735">
        <w:rPr>
          <w:rFonts w:ascii="Times New Roman" w:hAnsi="Times New Roman" w:cs="Times New Roman"/>
          <w:sz w:val="24"/>
          <w:szCs w:val="24"/>
        </w:rPr>
        <w:t>. Valladolid: Universidad de Valladolid, 2014, 398-408.</w:t>
      </w:r>
    </w:p>
    <w:p w:rsidR="00293567" w:rsidRPr="006C6735" w:rsidRDefault="003627F9" w:rsidP="002935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Rivera García, Antonio (2002).</w:t>
      </w:r>
      <w:r w:rsidR="00293567" w:rsidRPr="006C6735">
        <w:rPr>
          <w:rFonts w:ascii="Times New Roman" w:hAnsi="Times New Roman" w:cs="Times New Roman"/>
          <w:sz w:val="24"/>
          <w:szCs w:val="24"/>
        </w:rPr>
        <w:t xml:space="preserve"> Cambio dinástico en España: Ilustración, absolutismo y reforma administrativa// Bello, Eduardo; Rivera, Antonio. La actitud ilustrada. Valencia: Martín impresores, 2002, 215-239.</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Rodríguez de Diego, José Luis (1998). Evolución histórica del expediente// Anuario de Historia del Derecho </w:t>
      </w:r>
      <w:r w:rsidRPr="006C6735">
        <w:rPr>
          <w:rFonts w:ascii="Times New Roman" w:hAnsi="Times New Roman" w:cs="Times New Roman"/>
          <w:sz w:val="24"/>
          <w:szCs w:val="24"/>
          <w:lang w:val="es-ES_tradnl"/>
        </w:rPr>
        <w:t>español</w:t>
      </w:r>
      <w:r w:rsidRPr="006C6735">
        <w:rPr>
          <w:rFonts w:ascii="Times New Roman" w:hAnsi="Times New Roman" w:cs="Times New Roman"/>
          <w:sz w:val="24"/>
          <w:szCs w:val="24"/>
        </w:rPr>
        <w:t xml:space="preserve">. 69 (1998) 475-490.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Sánchez Ugarte, Manuel. Compendio elemental del Derecho Canónico precedido de una </w:t>
      </w:r>
      <w:r w:rsidR="00784329">
        <w:rPr>
          <w:rFonts w:ascii="Times New Roman" w:hAnsi="Times New Roman" w:cs="Times New Roman"/>
          <w:sz w:val="24"/>
          <w:szCs w:val="24"/>
        </w:rPr>
        <w:t>reseña histórica del mismo. T</w:t>
      </w:r>
      <w:r w:rsidRPr="006C6735">
        <w:rPr>
          <w:rFonts w:ascii="Times New Roman" w:hAnsi="Times New Roman" w:cs="Times New Roman"/>
          <w:sz w:val="24"/>
          <w:szCs w:val="24"/>
        </w:rPr>
        <w:t xml:space="preserve"> II. Madrid: Compañía tipográfica, 1841.</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Sanz Sancho, Iluminado</w:t>
      </w:r>
      <w:r w:rsidR="006C4394">
        <w:rPr>
          <w:rFonts w:ascii="Times New Roman" w:hAnsi="Times New Roman" w:cs="Times New Roman"/>
          <w:sz w:val="24"/>
          <w:szCs w:val="24"/>
        </w:rPr>
        <w:t xml:space="preserve"> (2005)</w:t>
      </w:r>
      <w:r w:rsidRPr="006C6735">
        <w:rPr>
          <w:rFonts w:ascii="Times New Roman" w:hAnsi="Times New Roman" w:cs="Times New Roman"/>
          <w:sz w:val="24"/>
          <w:szCs w:val="24"/>
        </w:rPr>
        <w:t>. Notas sobre la casa de los obispos de Córdoba en la Edad Media// Espacio, Tiempo y Forma. 18 (2005) 254-64.</w:t>
      </w:r>
      <w:r w:rsidR="00683422"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Sarmiento Pérez, José</w:t>
      </w:r>
      <w:r w:rsidR="00173608">
        <w:rPr>
          <w:rFonts w:ascii="Times New Roman" w:hAnsi="Times New Roman" w:cs="Times New Roman"/>
          <w:sz w:val="24"/>
          <w:szCs w:val="24"/>
        </w:rPr>
        <w:t xml:space="preserve"> (2003)</w:t>
      </w:r>
      <w:r w:rsidRPr="006C6735">
        <w:rPr>
          <w:rFonts w:ascii="Times New Roman" w:hAnsi="Times New Roman" w:cs="Times New Roman"/>
          <w:sz w:val="24"/>
          <w:szCs w:val="24"/>
        </w:rPr>
        <w:t>. Concursos parroquiales de la diócesis de Badajoz en el epis</w:t>
      </w:r>
      <w:r w:rsidR="00BE60C7" w:rsidRPr="006C6735">
        <w:rPr>
          <w:rFonts w:ascii="Times New Roman" w:hAnsi="Times New Roman" w:cs="Times New Roman"/>
          <w:sz w:val="24"/>
          <w:szCs w:val="24"/>
        </w:rPr>
        <w:t>copado de Mateo Delgado Moreno (1814, 181</w:t>
      </w:r>
      <w:r w:rsidRPr="006C6735">
        <w:rPr>
          <w:rFonts w:ascii="Times New Roman" w:hAnsi="Times New Roman" w:cs="Times New Roman"/>
          <w:sz w:val="24"/>
          <w:szCs w:val="24"/>
        </w:rPr>
        <w:t>8</w:t>
      </w:r>
      <w:r w:rsidR="00BE60C7" w:rsidRPr="006C6735">
        <w:rPr>
          <w:rFonts w:ascii="Times New Roman" w:hAnsi="Times New Roman" w:cs="Times New Roman"/>
          <w:sz w:val="24"/>
          <w:szCs w:val="24"/>
        </w:rPr>
        <w:t>, 1836</w:t>
      </w:r>
      <w:r w:rsidRPr="006C6735">
        <w:rPr>
          <w:rFonts w:ascii="Times New Roman" w:hAnsi="Times New Roman" w:cs="Times New Roman"/>
          <w:sz w:val="24"/>
          <w:szCs w:val="24"/>
        </w:rPr>
        <w:t xml:space="preserve">)// </w:t>
      </w:r>
      <w:r w:rsidR="00BE60C7" w:rsidRPr="006C6735">
        <w:rPr>
          <w:rFonts w:ascii="Times New Roman" w:hAnsi="Times New Roman" w:cs="Times New Roman"/>
          <w:sz w:val="24"/>
          <w:szCs w:val="24"/>
        </w:rPr>
        <w:t>Revista de estudios extremeños</w:t>
      </w:r>
      <w:r w:rsidR="00364D43" w:rsidRPr="006C6735">
        <w:rPr>
          <w:rFonts w:ascii="Times New Roman" w:hAnsi="Times New Roman" w:cs="Times New Roman"/>
          <w:sz w:val="24"/>
          <w:szCs w:val="24"/>
        </w:rPr>
        <w:t>.</w:t>
      </w:r>
      <w:r w:rsidR="00BE60C7" w:rsidRPr="006C6735">
        <w:rPr>
          <w:rFonts w:ascii="Times New Roman" w:hAnsi="Times New Roman" w:cs="Times New Roman"/>
          <w:sz w:val="24"/>
          <w:szCs w:val="24"/>
        </w:rPr>
        <w:t xml:space="preserve"> 59-1 </w:t>
      </w:r>
      <w:r w:rsidR="00364D43" w:rsidRPr="006C6735">
        <w:rPr>
          <w:rFonts w:ascii="Times New Roman" w:hAnsi="Times New Roman" w:cs="Times New Roman"/>
          <w:sz w:val="24"/>
          <w:szCs w:val="24"/>
        </w:rPr>
        <w:t>(</w:t>
      </w:r>
      <w:r w:rsidR="00BE60C7" w:rsidRPr="006C6735">
        <w:rPr>
          <w:rFonts w:ascii="Times New Roman" w:hAnsi="Times New Roman" w:cs="Times New Roman"/>
          <w:sz w:val="24"/>
          <w:szCs w:val="24"/>
        </w:rPr>
        <w:t>2003</w:t>
      </w:r>
      <w:r w:rsidR="00173608">
        <w:rPr>
          <w:rFonts w:ascii="Times New Roman" w:hAnsi="Times New Roman" w:cs="Times New Roman"/>
          <w:sz w:val="24"/>
          <w:szCs w:val="24"/>
        </w:rPr>
        <w:t xml:space="preserve">) </w:t>
      </w:r>
      <w:r w:rsidR="00BE60C7" w:rsidRPr="006C6735">
        <w:rPr>
          <w:rFonts w:ascii="Times New Roman" w:hAnsi="Times New Roman" w:cs="Times New Roman"/>
          <w:sz w:val="24"/>
          <w:szCs w:val="24"/>
        </w:rPr>
        <w:t>1189-1220</w:t>
      </w:r>
      <w:r w:rsidRPr="006C6735">
        <w:rPr>
          <w:rFonts w:ascii="Times New Roman" w:hAnsi="Times New Roman" w:cs="Times New Roman"/>
          <w:sz w:val="24"/>
          <w:szCs w:val="24"/>
        </w:rPr>
        <w:t>.</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Serrano Seoane, Yolanda (2006). El sistema penal del Tribunal Eclesiástico de la diócesis de Barcelona en la Baja Edad Media// Clío y crimen. 3 (2006) 334-429.</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Uprimmy, L</w:t>
      </w:r>
      <w:r w:rsidR="00CA65D2">
        <w:rPr>
          <w:rFonts w:ascii="Times New Roman" w:hAnsi="Times New Roman" w:cs="Times New Roman"/>
          <w:sz w:val="24"/>
          <w:szCs w:val="24"/>
        </w:rPr>
        <w:t xml:space="preserve">eopoldo </w:t>
      </w:r>
      <w:r w:rsidRPr="006C6735">
        <w:rPr>
          <w:rFonts w:ascii="Times New Roman" w:hAnsi="Times New Roman" w:cs="Times New Roman"/>
          <w:sz w:val="24"/>
          <w:szCs w:val="24"/>
        </w:rPr>
        <w:t>(1955). De la distinción entre las funcion</w:t>
      </w:r>
      <w:r w:rsidR="00E62552" w:rsidRPr="006C6735">
        <w:rPr>
          <w:rFonts w:ascii="Times New Roman" w:hAnsi="Times New Roman" w:cs="Times New Roman"/>
          <w:sz w:val="24"/>
          <w:szCs w:val="24"/>
        </w:rPr>
        <w:t>es judicial et administrativa//</w:t>
      </w:r>
      <w:r w:rsidRPr="006C6735">
        <w:rPr>
          <w:rFonts w:ascii="Times New Roman" w:hAnsi="Times New Roman" w:cs="Times New Roman"/>
          <w:sz w:val="24"/>
          <w:szCs w:val="24"/>
        </w:rPr>
        <w:t xml:space="preserve"> Questio</w:t>
      </w:r>
      <w:r w:rsidR="00D05244" w:rsidRPr="006C6735">
        <w:rPr>
          <w:rFonts w:ascii="Times New Roman" w:hAnsi="Times New Roman" w:cs="Times New Roman"/>
          <w:sz w:val="24"/>
          <w:szCs w:val="24"/>
        </w:rPr>
        <w:t>ni attuali di diritto Canonico</w:t>
      </w:r>
      <w:r w:rsidR="00640DC7" w:rsidRPr="006C6735">
        <w:rPr>
          <w:rFonts w:ascii="Times New Roman" w:hAnsi="Times New Roman" w:cs="Times New Roman"/>
          <w:sz w:val="24"/>
          <w:szCs w:val="24"/>
        </w:rPr>
        <w:t>.</w:t>
      </w:r>
      <w:r w:rsidRPr="006C6735">
        <w:rPr>
          <w:rFonts w:ascii="Times New Roman" w:hAnsi="Times New Roman" w:cs="Times New Roman"/>
          <w:sz w:val="24"/>
          <w:szCs w:val="24"/>
        </w:rPr>
        <w:t xml:space="preserve"> Analecta Gregoriana LXIX (1955) 477-496.</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Valladolid (</w:t>
      </w:r>
      <w:r w:rsidRPr="006C6735">
        <w:rPr>
          <w:rFonts w:ascii="Times New Roman" w:hAnsi="Times New Roman" w:cs="Times New Roman"/>
          <w:sz w:val="24"/>
          <w:szCs w:val="24"/>
        </w:rPr>
        <w:t>1607</w:t>
      </w:r>
      <w:r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rPr>
        <w:t>Constituciones sinodales hechas y promulgadas en la primera sínodo, que se celebró en la ciudad</w:t>
      </w:r>
      <w:r w:rsidR="00784329">
        <w:rPr>
          <w:rFonts w:ascii="Times New Roman" w:hAnsi="Times New Roman" w:cs="Times New Roman"/>
          <w:sz w:val="24"/>
          <w:szCs w:val="24"/>
        </w:rPr>
        <w:t>..</w:t>
      </w:r>
      <w:r w:rsidRPr="006C6735">
        <w:rPr>
          <w:rFonts w:ascii="Times New Roman" w:hAnsi="Times New Roman" w:cs="Times New Roman"/>
          <w:sz w:val="24"/>
          <w:szCs w:val="24"/>
        </w:rPr>
        <w:t>. Valladolid: Juan de Bustillo,1607.</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Vázquez Bertomeu, Mercedes (1998). La audiencia arzobispal compostelana// Cuadernos de estudios gallegos. 110 (1998) 9-29. </w:t>
      </w:r>
    </w:p>
    <w:p w:rsidR="00C430FA" w:rsidRPr="006C6735" w:rsidRDefault="002E4364" w:rsidP="007843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Martínez de </w:t>
      </w:r>
      <w:r w:rsidR="00C430FA" w:rsidRPr="006C6735">
        <w:rPr>
          <w:rFonts w:ascii="Times New Roman" w:hAnsi="Times New Roman" w:cs="Times New Roman"/>
          <w:sz w:val="24"/>
          <w:szCs w:val="24"/>
        </w:rPr>
        <w:t>Velasco Farinós</w:t>
      </w:r>
      <w:r>
        <w:rPr>
          <w:rFonts w:ascii="Times New Roman" w:hAnsi="Times New Roman" w:cs="Times New Roman"/>
          <w:sz w:val="24"/>
          <w:szCs w:val="24"/>
        </w:rPr>
        <w:t>, Ángel</w:t>
      </w:r>
      <w:r w:rsidR="00C430FA" w:rsidRPr="006C6735">
        <w:rPr>
          <w:rFonts w:ascii="Times New Roman" w:hAnsi="Times New Roman" w:cs="Times New Roman"/>
          <w:sz w:val="24"/>
          <w:szCs w:val="24"/>
        </w:rPr>
        <w:t xml:space="preserve"> (1972). Estudio del clero toledano a través del concurso parroquial de 1825// Hispania Sacra. XXV (1972), pp. 453-463.</w:t>
      </w:r>
    </w:p>
    <w:p w:rsidR="00C430FA" w:rsidRPr="00283B58" w:rsidRDefault="00C430FA" w:rsidP="00784329">
      <w:pPr>
        <w:spacing w:after="0" w:line="240" w:lineRule="auto"/>
        <w:ind w:firstLine="708"/>
        <w:jc w:val="both"/>
        <w:rPr>
          <w:rFonts w:ascii="Times New Roman" w:hAnsi="Times New Roman" w:cs="Times New Roman"/>
          <w:sz w:val="24"/>
          <w:szCs w:val="24"/>
          <w:lang w:val="es-ES_tradnl"/>
        </w:rPr>
      </w:pPr>
      <w:r w:rsidRPr="00283B58">
        <w:rPr>
          <w:rFonts w:ascii="Times New Roman" w:hAnsi="Times New Roman" w:cs="Times New Roman"/>
          <w:sz w:val="24"/>
          <w:szCs w:val="24"/>
          <w:lang w:val="es-ES_tradnl"/>
        </w:rPr>
        <w:t xml:space="preserve">Vivas Moreno, Agustín y Pérez Ortiz, María Guadalupe (2015). Los archivos diocesanos: análisis de series documentales e importancia para la investigación histórica// Investigación bibliotecológica. </w:t>
      </w:r>
      <w:r w:rsidR="00416C7C" w:rsidRPr="00283B58">
        <w:rPr>
          <w:rFonts w:ascii="Times New Roman" w:hAnsi="Times New Roman"/>
          <w:sz w:val="24"/>
          <w:szCs w:val="24"/>
        </w:rPr>
        <w:t>29-65 (abril 2015) 73-99.</w:t>
      </w:r>
    </w:p>
    <w:p w:rsidR="00C430FA" w:rsidRPr="006C6735" w:rsidRDefault="00C430FA" w:rsidP="00784329">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Vivas Moreno, Agustín; Pérez Ortiz, María Guadalupe (2011). Archivos eclesiásticos: el ejemplo del Archivo Diocesano de Mérida-Badajoz. Cáceres: Universidad de Extremadura, 2011. </w:t>
      </w:r>
    </w:p>
    <w:p w:rsidR="00C63A13" w:rsidRPr="006C6735" w:rsidRDefault="00C63A13" w:rsidP="006C6735">
      <w:pPr>
        <w:spacing w:after="0" w:line="240" w:lineRule="auto"/>
        <w:jc w:val="both"/>
        <w:rPr>
          <w:rFonts w:ascii="Times New Roman" w:hAnsi="Times New Roman" w:cs="Times New Roman"/>
          <w:sz w:val="24"/>
          <w:szCs w:val="24"/>
        </w:rPr>
      </w:pPr>
    </w:p>
    <w:p w:rsidR="00425538" w:rsidRPr="006C6735" w:rsidRDefault="00425538" w:rsidP="006C6735">
      <w:pPr>
        <w:spacing w:after="0" w:line="240" w:lineRule="auto"/>
        <w:jc w:val="both"/>
        <w:rPr>
          <w:rFonts w:ascii="Times New Roman" w:hAnsi="Times New Roman" w:cs="Times New Roman"/>
          <w:sz w:val="24"/>
          <w:szCs w:val="24"/>
        </w:rPr>
      </w:pPr>
    </w:p>
    <w:p w:rsidR="00562316" w:rsidRPr="006C6735" w:rsidRDefault="00562316" w:rsidP="006C6735">
      <w:pPr>
        <w:spacing w:after="0" w:line="240" w:lineRule="auto"/>
        <w:jc w:val="both"/>
        <w:rPr>
          <w:rFonts w:ascii="Times New Roman" w:hAnsi="Times New Roman" w:cs="Times New Roman"/>
          <w:sz w:val="24"/>
          <w:szCs w:val="24"/>
        </w:rPr>
      </w:pPr>
    </w:p>
    <w:p w:rsidR="00425538" w:rsidRPr="006C6735" w:rsidRDefault="00425538" w:rsidP="006C6735">
      <w:pPr>
        <w:spacing w:after="0" w:line="240" w:lineRule="auto"/>
        <w:jc w:val="both"/>
        <w:rPr>
          <w:rFonts w:ascii="Times New Roman" w:hAnsi="Times New Roman" w:cs="Times New Roman"/>
          <w:sz w:val="24"/>
          <w:szCs w:val="24"/>
        </w:rPr>
      </w:pPr>
    </w:p>
    <w:sectPr w:rsidR="00425538" w:rsidRPr="006C6735" w:rsidSect="003635E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D9" w:rsidRDefault="00E132D9" w:rsidP="000972EA">
      <w:pPr>
        <w:spacing w:after="0" w:line="240" w:lineRule="auto"/>
      </w:pPr>
      <w:r>
        <w:separator/>
      </w:r>
    </w:p>
  </w:endnote>
  <w:endnote w:type="continuationSeparator" w:id="0">
    <w:p w:rsidR="00E132D9" w:rsidRDefault="00E132D9" w:rsidP="0009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D9" w:rsidRDefault="00E132D9">
    <w:pPr>
      <w:pStyle w:val="Piedepgina"/>
      <w:jc w:val="center"/>
    </w:pPr>
  </w:p>
  <w:p w:rsidR="00E132D9" w:rsidRDefault="00E132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D9" w:rsidRDefault="00E132D9" w:rsidP="000972EA">
      <w:pPr>
        <w:spacing w:after="0" w:line="240" w:lineRule="auto"/>
      </w:pPr>
      <w:r>
        <w:separator/>
      </w:r>
    </w:p>
  </w:footnote>
  <w:footnote w:type="continuationSeparator" w:id="0">
    <w:p w:rsidR="00E132D9" w:rsidRDefault="00E132D9" w:rsidP="00097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A7854"/>
    <w:multiLevelType w:val="hybridMultilevel"/>
    <w:tmpl w:val="997CC042"/>
    <w:lvl w:ilvl="0" w:tplc="3DECE6D4">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6C2A25"/>
    <w:multiLevelType w:val="hybridMultilevel"/>
    <w:tmpl w:val="45788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A01C89"/>
    <w:multiLevelType w:val="hybridMultilevel"/>
    <w:tmpl w:val="E09A2DC6"/>
    <w:lvl w:ilvl="0" w:tplc="902C687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DDF5FB5"/>
    <w:multiLevelType w:val="hybridMultilevel"/>
    <w:tmpl w:val="50762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FE1D3A"/>
    <w:multiLevelType w:val="hybridMultilevel"/>
    <w:tmpl w:val="02E209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EA"/>
    <w:rsid w:val="00010DA0"/>
    <w:rsid w:val="00010EBF"/>
    <w:rsid w:val="00024A7A"/>
    <w:rsid w:val="0002781C"/>
    <w:rsid w:val="0003623D"/>
    <w:rsid w:val="00041ED6"/>
    <w:rsid w:val="00042F3F"/>
    <w:rsid w:val="00045420"/>
    <w:rsid w:val="00050811"/>
    <w:rsid w:val="00051453"/>
    <w:rsid w:val="00052171"/>
    <w:rsid w:val="00057595"/>
    <w:rsid w:val="0006257C"/>
    <w:rsid w:val="00066428"/>
    <w:rsid w:val="000700A1"/>
    <w:rsid w:val="00077D12"/>
    <w:rsid w:val="00091791"/>
    <w:rsid w:val="000927F3"/>
    <w:rsid w:val="00096C02"/>
    <w:rsid w:val="000972EA"/>
    <w:rsid w:val="00097AC5"/>
    <w:rsid w:val="000A1434"/>
    <w:rsid w:val="000A1D8E"/>
    <w:rsid w:val="000A34D1"/>
    <w:rsid w:val="000A3F42"/>
    <w:rsid w:val="000A4F10"/>
    <w:rsid w:val="000A5001"/>
    <w:rsid w:val="000A5648"/>
    <w:rsid w:val="000A772A"/>
    <w:rsid w:val="000B200F"/>
    <w:rsid w:val="000B7310"/>
    <w:rsid w:val="000C1B9E"/>
    <w:rsid w:val="000C1FDA"/>
    <w:rsid w:val="000C3E2E"/>
    <w:rsid w:val="000C41B7"/>
    <w:rsid w:val="000C591C"/>
    <w:rsid w:val="000C5B69"/>
    <w:rsid w:val="000C6CC6"/>
    <w:rsid w:val="000C76E0"/>
    <w:rsid w:val="000D0579"/>
    <w:rsid w:val="000D2EC0"/>
    <w:rsid w:val="000D3109"/>
    <w:rsid w:val="000D4274"/>
    <w:rsid w:val="000D6300"/>
    <w:rsid w:val="000D6DEF"/>
    <w:rsid w:val="000E17B3"/>
    <w:rsid w:val="000E18CC"/>
    <w:rsid w:val="000E29D7"/>
    <w:rsid w:val="000E3FE5"/>
    <w:rsid w:val="000E6CB3"/>
    <w:rsid w:val="000E7DD1"/>
    <w:rsid w:val="000E7DE5"/>
    <w:rsid w:val="000F020E"/>
    <w:rsid w:val="000F4F1D"/>
    <w:rsid w:val="000F6A28"/>
    <w:rsid w:val="00102B0E"/>
    <w:rsid w:val="0010386B"/>
    <w:rsid w:val="0010495D"/>
    <w:rsid w:val="00112A4F"/>
    <w:rsid w:val="00113B2D"/>
    <w:rsid w:val="001148A9"/>
    <w:rsid w:val="0011640A"/>
    <w:rsid w:val="001169F2"/>
    <w:rsid w:val="0012492D"/>
    <w:rsid w:val="001250CA"/>
    <w:rsid w:val="001319D9"/>
    <w:rsid w:val="00132052"/>
    <w:rsid w:val="00135622"/>
    <w:rsid w:val="0014277E"/>
    <w:rsid w:val="0014397F"/>
    <w:rsid w:val="001469C0"/>
    <w:rsid w:val="00150DE3"/>
    <w:rsid w:val="001527C8"/>
    <w:rsid w:val="001530C2"/>
    <w:rsid w:val="00153B1C"/>
    <w:rsid w:val="00154B55"/>
    <w:rsid w:val="0016404B"/>
    <w:rsid w:val="00164E78"/>
    <w:rsid w:val="00165D24"/>
    <w:rsid w:val="00173608"/>
    <w:rsid w:val="00173A63"/>
    <w:rsid w:val="00174467"/>
    <w:rsid w:val="0017571D"/>
    <w:rsid w:val="00182F27"/>
    <w:rsid w:val="00183FBC"/>
    <w:rsid w:val="00186CBF"/>
    <w:rsid w:val="00187237"/>
    <w:rsid w:val="001872E7"/>
    <w:rsid w:val="001907DE"/>
    <w:rsid w:val="001913F0"/>
    <w:rsid w:val="001944EF"/>
    <w:rsid w:val="00197B2A"/>
    <w:rsid w:val="001A0C8F"/>
    <w:rsid w:val="001A24C1"/>
    <w:rsid w:val="001A3C93"/>
    <w:rsid w:val="001A5631"/>
    <w:rsid w:val="001A58D7"/>
    <w:rsid w:val="001A7193"/>
    <w:rsid w:val="001B059E"/>
    <w:rsid w:val="001B2BAA"/>
    <w:rsid w:val="001B7FE1"/>
    <w:rsid w:val="001C0F52"/>
    <w:rsid w:val="001C2F9B"/>
    <w:rsid w:val="001C48A3"/>
    <w:rsid w:val="001C65E3"/>
    <w:rsid w:val="001C6CC1"/>
    <w:rsid w:val="001D13DB"/>
    <w:rsid w:val="001D32CF"/>
    <w:rsid w:val="001D40E9"/>
    <w:rsid w:val="001D5EEF"/>
    <w:rsid w:val="001D6873"/>
    <w:rsid w:val="001E113F"/>
    <w:rsid w:val="001E3746"/>
    <w:rsid w:val="001E7021"/>
    <w:rsid w:val="001E7EE8"/>
    <w:rsid w:val="001F08AF"/>
    <w:rsid w:val="001F0AD0"/>
    <w:rsid w:val="001F19A5"/>
    <w:rsid w:val="001F33FA"/>
    <w:rsid w:val="001F5366"/>
    <w:rsid w:val="001F66C4"/>
    <w:rsid w:val="002000EF"/>
    <w:rsid w:val="00200B1F"/>
    <w:rsid w:val="00201655"/>
    <w:rsid w:val="0020269A"/>
    <w:rsid w:val="00202930"/>
    <w:rsid w:val="0020522C"/>
    <w:rsid w:val="00210A6D"/>
    <w:rsid w:val="002111EE"/>
    <w:rsid w:val="002133BF"/>
    <w:rsid w:val="00220627"/>
    <w:rsid w:val="00221203"/>
    <w:rsid w:val="00223221"/>
    <w:rsid w:val="0022479D"/>
    <w:rsid w:val="00224D73"/>
    <w:rsid w:val="00226972"/>
    <w:rsid w:val="002300B8"/>
    <w:rsid w:val="002318D9"/>
    <w:rsid w:val="00234CB9"/>
    <w:rsid w:val="00241EB1"/>
    <w:rsid w:val="002459EE"/>
    <w:rsid w:val="00246A16"/>
    <w:rsid w:val="00252917"/>
    <w:rsid w:val="002531E7"/>
    <w:rsid w:val="002534D3"/>
    <w:rsid w:val="00256717"/>
    <w:rsid w:val="00260940"/>
    <w:rsid w:val="00265CB1"/>
    <w:rsid w:val="00266804"/>
    <w:rsid w:val="0027014B"/>
    <w:rsid w:val="00282045"/>
    <w:rsid w:val="00282B78"/>
    <w:rsid w:val="00283B58"/>
    <w:rsid w:val="0028469F"/>
    <w:rsid w:val="00285C37"/>
    <w:rsid w:val="002869A3"/>
    <w:rsid w:val="00287D90"/>
    <w:rsid w:val="002904DC"/>
    <w:rsid w:val="00292136"/>
    <w:rsid w:val="00293567"/>
    <w:rsid w:val="002A0328"/>
    <w:rsid w:val="002A4B23"/>
    <w:rsid w:val="002A4C5E"/>
    <w:rsid w:val="002A5E02"/>
    <w:rsid w:val="002A5F83"/>
    <w:rsid w:val="002B0412"/>
    <w:rsid w:val="002B0C3D"/>
    <w:rsid w:val="002B1152"/>
    <w:rsid w:val="002B16EF"/>
    <w:rsid w:val="002B5083"/>
    <w:rsid w:val="002B5ABE"/>
    <w:rsid w:val="002B63B9"/>
    <w:rsid w:val="002B6546"/>
    <w:rsid w:val="002C3046"/>
    <w:rsid w:val="002C38EB"/>
    <w:rsid w:val="002C60C0"/>
    <w:rsid w:val="002D06A7"/>
    <w:rsid w:val="002D1854"/>
    <w:rsid w:val="002D1D97"/>
    <w:rsid w:val="002D2C40"/>
    <w:rsid w:val="002D30F3"/>
    <w:rsid w:val="002E0917"/>
    <w:rsid w:val="002E17B5"/>
    <w:rsid w:val="002E2D19"/>
    <w:rsid w:val="002E30BB"/>
    <w:rsid w:val="002E4364"/>
    <w:rsid w:val="002F0FFA"/>
    <w:rsid w:val="002F1D7A"/>
    <w:rsid w:val="002F3327"/>
    <w:rsid w:val="002F4901"/>
    <w:rsid w:val="002F566A"/>
    <w:rsid w:val="002F56A3"/>
    <w:rsid w:val="002F7598"/>
    <w:rsid w:val="00302338"/>
    <w:rsid w:val="00303510"/>
    <w:rsid w:val="00303BC3"/>
    <w:rsid w:val="00303FCE"/>
    <w:rsid w:val="003049A7"/>
    <w:rsid w:val="00310BB3"/>
    <w:rsid w:val="00311091"/>
    <w:rsid w:val="0031358D"/>
    <w:rsid w:val="00322E01"/>
    <w:rsid w:val="0032348B"/>
    <w:rsid w:val="00332967"/>
    <w:rsid w:val="003412D0"/>
    <w:rsid w:val="003467AB"/>
    <w:rsid w:val="00347DB1"/>
    <w:rsid w:val="003510D2"/>
    <w:rsid w:val="0035124A"/>
    <w:rsid w:val="0035228A"/>
    <w:rsid w:val="0035310D"/>
    <w:rsid w:val="00353E39"/>
    <w:rsid w:val="003543F9"/>
    <w:rsid w:val="003565AF"/>
    <w:rsid w:val="003570F3"/>
    <w:rsid w:val="00360710"/>
    <w:rsid w:val="00361414"/>
    <w:rsid w:val="00361D59"/>
    <w:rsid w:val="003627F9"/>
    <w:rsid w:val="003635EA"/>
    <w:rsid w:val="003644D3"/>
    <w:rsid w:val="00364D43"/>
    <w:rsid w:val="00370039"/>
    <w:rsid w:val="00373831"/>
    <w:rsid w:val="00374FCF"/>
    <w:rsid w:val="003817ED"/>
    <w:rsid w:val="003830F5"/>
    <w:rsid w:val="00390029"/>
    <w:rsid w:val="003904FB"/>
    <w:rsid w:val="00393303"/>
    <w:rsid w:val="00396510"/>
    <w:rsid w:val="003A0BBF"/>
    <w:rsid w:val="003A207D"/>
    <w:rsid w:val="003A4F3F"/>
    <w:rsid w:val="003A5010"/>
    <w:rsid w:val="003A56D4"/>
    <w:rsid w:val="003B1009"/>
    <w:rsid w:val="003B2564"/>
    <w:rsid w:val="003B3B2E"/>
    <w:rsid w:val="003B5CB1"/>
    <w:rsid w:val="003D2AC4"/>
    <w:rsid w:val="003D349B"/>
    <w:rsid w:val="003E040C"/>
    <w:rsid w:val="003E0856"/>
    <w:rsid w:val="003E6A82"/>
    <w:rsid w:val="003F3736"/>
    <w:rsid w:val="003F3EFE"/>
    <w:rsid w:val="003F5106"/>
    <w:rsid w:val="003F57BF"/>
    <w:rsid w:val="003F7E6A"/>
    <w:rsid w:val="00401314"/>
    <w:rsid w:val="00401FAE"/>
    <w:rsid w:val="0040462E"/>
    <w:rsid w:val="00404F28"/>
    <w:rsid w:val="004054EA"/>
    <w:rsid w:val="004155AC"/>
    <w:rsid w:val="00416C7C"/>
    <w:rsid w:val="00416CD6"/>
    <w:rsid w:val="00425538"/>
    <w:rsid w:val="0042779E"/>
    <w:rsid w:val="00427A27"/>
    <w:rsid w:val="004346D7"/>
    <w:rsid w:val="00434C9D"/>
    <w:rsid w:val="00443355"/>
    <w:rsid w:val="00444FB1"/>
    <w:rsid w:val="00451407"/>
    <w:rsid w:val="00453E6D"/>
    <w:rsid w:val="00454668"/>
    <w:rsid w:val="00457630"/>
    <w:rsid w:val="004619BA"/>
    <w:rsid w:val="00470AF4"/>
    <w:rsid w:val="004716EF"/>
    <w:rsid w:val="004727AB"/>
    <w:rsid w:val="004766BB"/>
    <w:rsid w:val="00477930"/>
    <w:rsid w:val="00480858"/>
    <w:rsid w:val="00483FCB"/>
    <w:rsid w:val="00485A07"/>
    <w:rsid w:val="0048735E"/>
    <w:rsid w:val="00487A12"/>
    <w:rsid w:val="0049039B"/>
    <w:rsid w:val="00497905"/>
    <w:rsid w:val="004A174A"/>
    <w:rsid w:val="004A17F8"/>
    <w:rsid w:val="004A1972"/>
    <w:rsid w:val="004A4E0D"/>
    <w:rsid w:val="004A516E"/>
    <w:rsid w:val="004A73EF"/>
    <w:rsid w:val="004B0306"/>
    <w:rsid w:val="004B1C10"/>
    <w:rsid w:val="004B27EC"/>
    <w:rsid w:val="004B36E2"/>
    <w:rsid w:val="004B4603"/>
    <w:rsid w:val="004D27B8"/>
    <w:rsid w:val="004D7414"/>
    <w:rsid w:val="004E0D6A"/>
    <w:rsid w:val="004E2BDF"/>
    <w:rsid w:val="004E4091"/>
    <w:rsid w:val="004E5556"/>
    <w:rsid w:val="004E696D"/>
    <w:rsid w:val="004E747C"/>
    <w:rsid w:val="004E7FE3"/>
    <w:rsid w:val="004F4A2A"/>
    <w:rsid w:val="004F641F"/>
    <w:rsid w:val="004F6AF4"/>
    <w:rsid w:val="00501366"/>
    <w:rsid w:val="00504428"/>
    <w:rsid w:val="00504E7F"/>
    <w:rsid w:val="00505C80"/>
    <w:rsid w:val="005073C9"/>
    <w:rsid w:val="005103B7"/>
    <w:rsid w:val="00514564"/>
    <w:rsid w:val="00516C50"/>
    <w:rsid w:val="00517919"/>
    <w:rsid w:val="0052061C"/>
    <w:rsid w:val="00520A92"/>
    <w:rsid w:val="00520E5B"/>
    <w:rsid w:val="00521CBC"/>
    <w:rsid w:val="00522C0A"/>
    <w:rsid w:val="00524393"/>
    <w:rsid w:val="0052763B"/>
    <w:rsid w:val="00530B0B"/>
    <w:rsid w:val="00530EFF"/>
    <w:rsid w:val="00536755"/>
    <w:rsid w:val="0054302A"/>
    <w:rsid w:val="005457BA"/>
    <w:rsid w:val="00546F6B"/>
    <w:rsid w:val="00547871"/>
    <w:rsid w:val="00550E17"/>
    <w:rsid w:val="005511F2"/>
    <w:rsid w:val="00552481"/>
    <w:rsid w:val="005530A2"/>
    <w:rsid w:val="00553416"/>
    <w:rsid w:val="005574CF"/>
    <w:rsid w:val="005579D9"/>
    <w:rsid w:val="00562316"/>
    <w:rsid w:val="005630B1"/>
    <w:rsid w:val="00567E9A"/>
    <w:rsid w:val="00571C83"/>
    <w:rsid w:val="00571F44"/>
    <w:rsid w:val="00573ACC"/>
    <w:rsid w:val="00573DC5"/>
    <w:rsid w:val="00577177"/>
    <w:rsid w:val="005772B3"/>
    <w:rsid w:val="00577C01"/>
    <w:rsid w:val="005813F8"/>
    <w:rsid w:val="00581559"/>
    <w:rsid w:val="00582590"/>
    <w:rsid w:val="005849F1"/>
    <w:rsid w:val="005873C6"/>
    <w:rsid w:val="00587B90"/>
    <w:rsid w:val="00592E3A"/>
    <w:rsid w:val="00593747"/>
    <w:rsid w:val="00593EE5"/>
    <w:rsid w:val="00594834"/>
    <w:rsid w:val="00595B17"/>
    <w:rsid w:val="00597090"/>
    <w:rsid w:val="00597CC8"/>
    <w:rsid w:val="005A28D9"/>
    <w:rsid w:val="005A34DB"/>
    <w:rsid w:val="005A7F37"/>
    <w:rsid w:val="005B2BF3"/>
    <w:rsid w:val="005B2FCF"/>
    <w:rsid w:val="005B4EB4"/>
    <w:rsid w:val="005B79DC"/>
    <w:rsid w:val="005C2121"/>
    <w:rsid w:val="005C74C9"/>
    <w:rsid w:val="005D2641"/>
    <w:rsid w:val="005E4417"/>
    <w:rsid w:val="005E524E"/>
    <w:rsid w:val="005E5B04"/>
    <w:rsid w:val="005E62AD"/>
    <w:rsid w:val="005F20D7"/>
    <w:rsid w:val="005F3961"/>
    <w:rsid w:val="005F3D0D"/>
    <w:rsid w:val="005F7A5D"/>
    <w:rsid w:val="005F7ACE"/>
    <w:rsid w:val="00607D86"/>
    <w:rsid w:val="006118B1"/>
    <w:rsid w:val="0061197D"/>
    <w:rsid w:val="006139C6"/>
    <w:rsid w:val="00613B71"/>
    <w:rsid w:val="006218D2"/>
    <w:rsid w:val="0062201E"/>
    <w:rsid w:val="0062336C"/>
    <w:rsid w:val="006243C6"/>
    <w:rsid w:val="006279D0"/>
    <w:rsid w:val="006337BC"/>
    <w:rsid w:val="00635E0F"/>
    <w:rsid w:val="00636577"/>
    <w:rsid w:val="00636C19"/>
    <w:rsid w:val="006408A7"/>
    <w:rsid w:val="00640DC7"/>
    <w:rsid w:val="006430E9"/>
    <w:rsid w:val="006444BB"/>
    <w:rsid w:val="0064573F"/>
    <w:rsid w:val="00645B47"/>
    <w:rsid w:val="00647430"/>
    <w:rsid w:val="00650848"/>
    <w:rsid w:val="006573F0"/>
    <w:rsid w:val="0066181A"/>
    <w:rsid w:val="00666050"/>
    <w:rsid w:val="00666DCD"/>
    <w:rsid w:val="00671A6B"/>
    <w:rsid w:val="0067579A"/>
    <w:rsid w:val="00676777"/>
    <w:rsid w:val="00676E2B"/>
    <w:rsid w:val="006771AF"/>
    <w:rsid w:val="006771BA"/>
    <w:rsid w:val="00681076"/>
    <w:rsid w:val="00683422"/>
    <w:rsid w:val="006836C3"/>
    <w:rsid w:val="006849C1"/>
    <w:rsid w:val="006921CD"/>
    <w:rsid w:val="0069539C"/>
    <w:rsid w:val="006A16A4"/>
    <w:rsid w:val="006B04FD"/>
    <w:rsid w:val="006B140F"/>
    <w:rsid w:val="006B1F2D"/>
    <w:rsid w:val="006B5904"/>
    <w:rsid w:val="006B6708"/>
    <w:rsid w:val="006C0E50"/>
    <w:rsid w:val="006C4394"/>
    <w:rsid w:val="006C5366"/>
    <w:rsid w:val="006C6735"/>
    <w:rsid w:val="006C7FA6"/>
    <w:rsid w:val="006D254C"/>
    <w:rsid w:val="006D40F1"/>
    <w:rsid w:val="006D538E"/>
    <w:rsid w:val="006D57DF"/>
    <w:rsid w:val="006D6897"/>
    <w:rsid w:val="006E3741"/>
    <w:rsid w:val="006E39F1"/>
    <w:rsid w:val="006E4FD7"/>
    <w:rsid w:val="006E5BD2"/>
    <w:rsid w:val="006E6620"/>
    <w:rsid w:val="006E73D7"/>
    <w:rsid w:val="006F0DE7"/>
    <w:rsid w:val="006F16AF"/>
    <w:rsid w:val="006F2671"/>
    <w:rsid w:val="006F39B9"/>
    <w:rsid w:val="006F4488"/>
    <w:rsid w:val="006F584F"/>
    <w:rsid w:val="007045DC"/>
    <w:rsid w:val="0071439A"/>
    <w:rsid w:val="007152BA"/>
    <w:rsid w:val="0071531A"/>
    <w:rsid w:val="00715C02"/>
    <w:rsid w:val="0072245D"/>
    <w:rsid w:val="00725A58"/>
    <w:rsid w:val="0072710A"/>
    <w:rsid w:val="00730DC4"/>
    <w:rsid w:val="0073125E"/>
    <w:rsid w:val="00736FD5"/>
    <w:rsid w:val="0073723E"/>
    <w:rsid w:val="007438C6"/>
    <w:rsid w:val="0074518E"/>
    <w:rsid w:val="0074715A"/>
    <w:rsid w:val="007473DB"/>
    <w:rsid w:val="0075452C"/>
    <w:rsid w:val="00756041"/>
    <w:rsid w:val="007576DF"/>
    <w:rsid w:val="00760C69"/>
    <w:rsid w:val="00760DA5"/>
    <w:rsid w:val="0076232A"/>
    <w:rsid w:val="0076407C"/>
    <w:rsid w:val="0076786E"/>
    <w:rsid w:val="00770063"/>
    <w:rsid w:val="007707F6"/>
    <w:rsid w:val="007717FF"/>
    <w:rsid w:val="007749FB"/>
    <w:rsid w:val="00775281"/>
    <w:rsid w:val="00775FF1"/>
    <w:rsid w:val="00776FEB"/>
    <w:rsid w:val="00782275"/>
    <w:rsid w:val="00784329"/>
    <w:rsid w:val="00792DF6"/>
    <w:rsid w:val="007933A4"/>
    <w:rsid w:val="0079432F"/>
    <w:rsid w:val="007A0C32"/>
    <w:rsid w:val="007A4A75"/>
    <w:rsid w:val="007A7D4C"/>
    <w:rsid w:val="007A7D8F"/>
    <w:rsid w:val="007B0662"/>
    <w:rsid w:val="007B0907"/>
    <w:rsid w:val="007B1057"/>
    <w:rsid w:val="007B5184"/>
    <w:rsid w:val="007B5D1C"/>
    <w:rsid w:val="007B7F28"/>
    <w:rsid w:val="007C0296"/>
    <w:rsid w:val="007C19FB"/>
    <w:rsid w:val="007C23A4"/>
    <w:rsid w:val="007C2E67"/>
    <w:rsid w:val="007C34B4"/>
    <w:rsid w:val="007C373E"/>
    <w:rsid w:val="007D4F1E"/>
    <w:rsid w:val="007D6110"/>
    <w:rsid w:val="007D79B5"/>
    <w:rsid w:val="007E265A"/>
    <w:rsid w:val="007E29EB"/>
    <w:rsid w:val="007E604B"/>
    <w:rsid w:val="007E7F54"/>
    <w:rsid w:val="007E7FF1"/>
    <w:rsid w:val="007F0686"/>
    <w:rsid w:val="007F0E15"/>
    <w:rsid w:val="007F4A4D"/>
    <w:rsid w:val="007F4DBB"/>
    <w:rsid w:val="007F64AD"/>
    <w:rsid w:val="007F7BFD"/>
    <w:rsid w:val="0080068B"/>
    <w:rsid w:val="008036A9"/>
    <w:rsid w:val="00804E64"/>
    <w:rsid w:val="00805B0C"/>
    <w:rsid w:val="0080798F"/>
    <w:rsid w:val="008109F2"/>
    <w:rsid w:val="00811133"/>
    <w:rsid w:val="008133C2"/>
    <w:rsid w:val="00816232"/>
    <w:rsid w:val="008207CC"/>
    <w:rsid w:val="00821CB4"/>
    <w:rsid w:val="008278B2"/>
    <w:rsid w:val="008339F9"/>
    <w:rsid w:val="0084394D"/>
    <w:rsid w:val="00845C17"/>
    <w:rsid w:val="00852DDF"/>
    <w:rsid w:val="00853022"/>
    <w:rsid w:val="00853653"/>
    <w:rsid w:val="0085372F"/>
    <w:rsid w:val="00853F18"/>
    <w:rsid w:val="00861F35"/>
    <w:rsid w:val="00862D07"/>
    <w:rsid w:val="008643C6"/>
    <w:rsid w:val="0086472B"/>
    <w:rsid w:val="00864F9B"/>
    <w:rsid w:val="00865165"/>
    <w:rsid w:val="00865730"/>
    <w:rsid w:val="00866D0B"/>
    <w:rsid w:val="00873003"/>
    <w:rsid w:val="0087330A"/>
    <w:rsid w:val="008759ED"/>
    <w:rsid w:val="00882E9D"/>
    <w:rsid w:val="00883E73"/>
    <w:rsid w:val="00884041"/>
    <w:rsid w:val="00885BBB"/>
    <w:rsid w:val="00885C16"/>
    <w:rsid w:val="00886AA9"/>
    <w:rsid w:val="008914FD"/>
    <w:rsid w:val="0089176D"/>
    <w:rsid w:val="008924B6"/>
    <w:rsid w:val="00892E31"/>
    <w:rsid w:val="008935C3"/>
    <w:rsid w:val="0089695E"/>
    <w:rsid w:val="008A2AE7"/>
    <w:rsid w:val="008A4881"/>
    <w:rsid w:val="008A6BB0"/>
    <w:rsid w:val="008B11FB"/>
    <w:rsid w:val="008B2920"/>
    <w:rsid w:val="008B6507"/>
    <w:rsid w:val="008C09A1"/>
    <w:rsid w:val="008C1CBE"/>
    <w:rsid w:val="008C578D"/>
    <w:rsid w:val="008C60B2"/>
    <w:rsid w:val="008C77D8"/>
    <w:rsid w:val="008D0499"/>
    <w:rsid w:val="008D1A12"/>
    <w:rsid w:val="008E041E"/>
    <w:rsid w:val="008E37E4"/>
    <w:rsid w:val="008E3E7D"/>
    <w:rsid w:val="008E4627"/>
    <w:rsid w:val="008E5545"/>
    <w:rsid w:val="009006C1"/>
    <w:rsid w:val="00902A53"/>
    <w:rsid w:val="0090364A"/>
    <w:rsid w:val="0090450A"/>
    <w:rsid w:val="009045DB"/>
    <w:rsid w:val="0090468F"/>
    <w:rsid w:val="00904D4E"/>
    <w:rsid w:val="009112E4"/>
    <w:rsid w:val="00912DE7"/>
    <w:rsid w:val="00916F8F"/>
    <w:rsid w:val="009213FF"/>
    <w:rsid w:val="0092160A"/>
    <w:rsid w:val="00921676"/>
    <w:rsid w:val="00922A85"/>
    <w:rsid w:val="00930B70"/>
    <w:rsid w:val="0093453E"/>
    <w:rsid w:val="0093713A"/>
    <w:rsid w:val="00937271"/>
    <w:rsid w:val="00944293"/>
    <w:rsid w:val="00947974"/>
    <w:rsid w:val="00952504"/>
    <w:rsid w:val="0095259B"/>
    <w:rsid w:val="00955696"/>
    <w:rsid w:val="00957482"/>
    <w:rsid w:val="00961084"/>
    <w:rsid w:val="0096316A"/>
    <w:rsid w:val="00966EA0"/>
    <w:rsid w:val="00981C8F"/>
    <w:rsid w:val="00982371"/>
    <w:rsid w:val="00987C46"/>
    <w:rsid w:val="00990FB6"/>
    <w:rsid w:val="0099231B"/>
    <w:rsid w:val="0099303D"/>
    <w:rsid w:val="00993745"/>
    <w:rsid w:val="0099710F"/>
    <w:rsid w:val="0099735C"/>
    <w:rsid w:val="009A04FF"/>
    <w:rsid w:val="009A2090"/>
    <w:rsid w:val="009A29BC"/>
    <w:rsid w:val="009A7CB3"/>
    <w:rsid w:val="009B04E8"/>
    <w:rsid w:val="009B0F3D"/>
    <w:rsid w:val="009B19B8"/>
    <w:rsid w:val="009B1F64"/>
    <w:rsid w:val="009B2E84"/>
    <w:rsid w:val="009B305C"/>
    <w:rsid w:val="009B326A"/>
    <w:rsid w:val="009B5632"/>
    <w:rsid w:val="009B5D9A"/>
    <w:rsid w:val="009B6D8C"/>
    <w:rsid w:val="009B7B2E"/>
    <w:rsid w:val="009C39CC"/>
    <w:rsid w:val="009D0D76"/>
    <w:rsid w:val="009D210D"/>
    <w:rsid w:val="009D4043"/>
    <w:rsid w:val="009D6DCA"/>
    <w:rsid w:val="009E0AFA"/>
    <w:rsid w:val="009E13CD"/>
    <w:rsid w:val="009E31A3"/>
    <w:rsid w:val="009E56BB"/>
    <w:rsid w:val="009E7D8C"/>
    <w:rsid w:val="009F0D77"/>
    <w:rsid w:val="009F10D8"/>
    <w:rsid w:val="009F1D5C"/>
    <w:rsid w:val="009F1FDE"/>
    <w:rsid w:val="00A02389"/>
    <w:rsid w:val="00A14B5C"/>
    <w:rsid w:val="00A16046"/>
    <w:rsid w:val="00A21428"/>
    <w:rsid w:val="00A22AD8"/>
    <w:rsid w:val="00A22CC7"/>
    <w:rsid w:val="00A30511"/>
    <w:rsid w:val="00A30625"/>
    <w:rsid w:val="00A33BE5"/>
    <w:rsid w:val="00A34327"/>
    <w:rsid w:val="00A40510"/>
    <w:rsid w:val="00A4077C"/>
    <w:rsid w:val="00A42C4B"/>
    <w:rsid w:val="00A45157"/>
    <w:rsid w:val="00A4709B"/>
    <w:rsid w:val="00A5141C"/>
    <w:rsid w:val="00A55255"/>
    <w:rsid w:val="00A57752"/>
    <w:rsid w:val="00A60776"/>
    <w:rsid w:val="00A61509"/>
    <w:rsid w:val="00A61952"/>
    <w:rsid w:val="00A62E39"/>
    <w:rsid w:val="00A63792"/>
    <w:rsid w:val="00A7426C"/>
    <w:rsid w:val="00A75212"/>
    <w:rsid w:val="00A765B5"/>
    <w:rsid w:val="00A86736"/>
    <w:rsid w:val="00A92534"/>
    <w:rsid w:val="00A93E11"/>
    <w:rsid w:val="00A967F8"/>
    <w:rsid w:val="00AA0975"/>
    <w:rsid w:val="00AB3805"/>
    <w:rsid w:val="00AB5064"/>
    <w:rsid w:val="00AC025C"/>
    <w:rsid w:val="00AC59AB"/>
    <w:rsid w:val="00AC73FC"/>
    <w:rsid w:val="00AD3988"/>
    <w:rsid w:val="00AD61FA"/>
    <w:rsid w:val="00AE1E84"/>
    <w:rsid w:val="00AE2AB2"/>
    <w:rsid w:val="00AE3A28"/>
    <w:rsid w:val="00AE548E"/>
    <w:rsid w:val="00AE751E"/>
    <w:rsid w:val="00AF226A"/>
    <w:rsid w:val="00AF5184"/>
    <w:rsid w:val="00AF6E08"/>
    <w:rsid w:val="00AF6F0A"/>
    <w:rsid w:val="00AF7148"/>
    <w:rsid w:val="00B016B3"/>
    <w:rsid w:val="00B01EC0"/>
    <w:rsid w:val="00B03277"/>
    <w:rsid w:val="00B06A37"/>
    <w:rsid w:val="00B11FF7"/>
    <w:rsid w:val="00B16A19"/>
    <w:rsid w:val="00B20487"/>
    <w:rsid w:val="00B20CE3"/>
    <w:rsid w:val="00B2114B"/>
    <w:rsid w:val="00B22BBD"/>
    <w:rsid w:val="00B2391C"/>
    <w:rsid w:val="00B258E4"/>
    <w:rsid w:val="00B265C2"/>
    <w:rsid w:val="00B309D0"/>
    <w:rsid w:val="00B309E4"/>
    <w:rsid w:val="00B30BF8"/>
    <w:rsid w:val="00B30EE4"/>
    <w:rsid w:val="00B36553"/>
    <w:rsid w:val="00B3656B"/>
    <w:rsid w:val="00B367DE"/>
    <w:rsid w:val="00B36E11"/>
    <w:rsid w:val="00B42762"/>
    <w:rsid w:val="00B4372F"/>
    <w:rsid w:val="00B54E67"/>
    <w:rsid w:val="00B5686D"/>
    <w:rsid w:val="00B56978"/>
    <w:rsid w:val="00B6080D"/>
    <w:rsid w:val="00B62EE9"/>
    <w:rsid w:val="00B715EA"/>
    <w:rsid w:val="00B72551"/>
    <w:rsid w:val="00B776BD"/>
    <w:rsid w:val="00B90A8F"/>
    <w:rsid w:val="00B90E36"/>
    <w:rsid w:val="00B9427C"/>
    <w:rsid w:val="00B94C45"/>
    <w:rsid w:val="00B959FD"/>
    <w:rsid w:val="00B95D25"/>
    <w:rsid w:val="00B96414"/>
    <w:rsid w:val="00B96BCA"/>
    <w:rsid w:val="00B97CDE"/>
    <w:rsid w:val="00BB07E3"/>
    <w:rsid w:val="00BB37D4"/>
    <w:rsid w:val="00BB6DBA"/>
    <w:rsid w:val="00BC223F"/>
    <w:rsid w:val="00BC26FE"/>
    <w:rsid w:val="00BC3A90"/>
    <w:rsid w:val="00BC6D13"/>
    <w:rsid w:val="00BC72C6"/>
    <w:rsid w:val="00BD0911"/>
    <w:rsid w:val="00BD277D"/>
    <w:rsid w:val="00BD6283"/>
    <w:rsid w:val="00BD6538"/>
    <w:rsid w:val="00BE263D"/>
    <w:rsid w:val="00BE3530"/>
    <w:rsid w:val="00BE60C7"/>
    <w:rsid w:val="00BE7DAB"/>
    <w:rsid w:val="00BF0F37"/>
    <w:rsid w:val="00BF18E4"/>
    <w:rsid w:val="00BF3A07"/>
    <w:rsid w:val="00C00C9D"/>
    <w:rsid w:val="00C01172"/>
    <w:rsid w:val="00C04371"/>
    <w:rsid w:val="00C05C08"/>
    <w:rsid w:val="00C05D7F"/>
    <w:rsid w:val="00C06108"/>
    <w:rsid w:val="00C16A60"/>
    <w:rsid w:val="00C206B9"/>
    <w:rsid w:val="00C21ACA"/>
    <w:rsid w:val="00C232A6"/>
    <w:rsid w:val="00C23E5B"/>
    <w:rsid w:val="00C26F2B"/>
    <w:rsid w:val="00C27982"/>
    <w:rsid w:val="00C32966"/>
    <w:rsid w:val="00C35727"/>
    <w:rsid w:val="00C430FA"/>
    <w:rsid w:val="00C44939"/>
    <w:rsid w:val="00C503B0"/>
    <w:rsid w:val="00C53C02"/>
    <w:rsid w:val="00C60181"/>
    <w:rsid w:val="00C60EC1"/>
    <w:rsid w:val="00C60ED4"/>
    <w:rsid w:val="00C638E7"/>
    <w:rsid w:val="00C63A13"/>
    <w:rsid w:val="00C65031"/>
    <w:rsid w:val="00C71821"/>
    <w:rsid w:val="00C71A7C"/>
    <w:rsid w:val="00C729F6"/>
    <w:rsid w:val="00C7460B"/>
    <w:rsid w:val="00C76A15"/>
    <w:rsid w:val="00C8036B"/>
    <w:rsid w:val="00C903FD"/>
    <w:rsid w:val="00C934D9"/>
    <w:rsid w:val="00C96CD4"/>
    <w:rsid w:val="00C96EA2"/>
    <w:rsid w:val="00CA3440"/>
    <w:rsid w:val="00CA372F"/>
    <w:rsid w:val="00CA58F0"/>
    <w:rsid w:val="00CA65D2"/>
    <w:rsid w:val="00CA7EC3"/>
    <w:rsid w:val="00CB0A31"/>
    <w:rsid w:val="00CB0E0A"/>
    <w:rsid w:val="00CB11D1"/>
    <w:rsid w:val="00CB3618"/>
    <w:rsid w:val="00CB7E56"/>
    <w:rsid w:val="00CC2D2B"/>
    <w:rsid w:val="00CC310B"/>
    <w:rsid w:val="00CC3E47"/>
    <w:rsid w:val="00CC4C48"/>
    <w:rsid w:val="00CC5C7E"/>
    <w:rsid w:val="00CD2B38"/>
    <w:rsid w:val="00CD4E46"/>
    <w:rsid w:val="00CD6A8A"/>
    <w:rsid w:val="00CD7CD5"/>
    <w:rsid w:val="00CE1EAC"/>
    <w:rsid w:val="00CE319E"/>
    <w:rsid w:val="00CE359F"/>
    <w:rsid w:val="00CE4F29"/>
    <w:rsid w:val="00CE5598"/>
    <w:rsid w:val="00CE789A"/>
    <w:rsid w:val="00CF03C9"/>
    <w:rsid w:val="00CF0C96"/>
    <w:rsid w:val="00CF2814"/>
    <w:rsid w:val="00CF286E"/>
    <w:rsid w:val="00CF490B"/>
    <w:rsid w:val="00D05244"/>
    <w:rsid w:val="00D061E2"/>
    <w:rsid w:val="00D14D08"/>
    <w:rsid w:val="00D15F43"/>
    <w:rsid w:val="00D1638B"/>
    <w:rsid w:val="00D177C0"/>
    <w:rsid w:val="00D17D53"/>
    <w:rsid w:val="00D21349"/>
    <w:rsid w:val="00D2782C"/>
    <w:rsid w:val="00D30204"/>
    <w:rsid w:val="00D32496"/>
    <w:rsid w:val="00D45CC2"/>
    <w:rsid w:val="00D47763"/>
    <w:rsid w:val="00D54FFF"/>
    <w:rsid w:val="00D56690"/>
    <w:rsid w:val="00D644B8"/>
    <w:rsid w:val="00D6531C"/>
    <w:rsid w:val="00D671D8"/>
    <w:rsid w:val="00D71C85"/>
    <w:rsid w:val="00D754B1"/>
    <w:rsid w:val="00D75C99"/>
    <w:rsid w:val="00D81026"/>
    <w:rsid w:val="00D82458"/>
    <w:rsid w:val="00D82857"/>
    <w:rsid w:val="00D847BF"/>
    <w:rsid w:val="00D85C99"/>
    <w:rsid w:val="00D9136F"/>
    <w:rsid w:val="00D9600A"/>
    <w:rsid w:val="00D97138"/>
    <w:rsid w:val="00DA2CB3"/>
    <w:rsid w:val="00DA3C6F"/>
    <w:rsid w:val="00DA7845"/>
    <w:rsid w:val="00DA7DFC"/>
    <w:rsid w:val="00DB14C0"/>
    <w:rsid w:val="00DB1F2F"/>
    <w:rsid w:val="00DC1646"/>
    <w:rsid w:val="00DC1DCB"/>
    <w:rsid w:val="00DC5B4D"/>
    <w:rsid w:val="00DC7CCB"/>
    <w:rsid w:val="00DD52F2"/>
    <w:rsid w:val="00DD5BFA"/>
    <w:rsid w:val="00DD5FDF"/>
    <w:rsid w:val="00DD6653"/>
    <w:rsid w:val="00DD7F45"/>
    <w:rsid w:val="00DE3117"/>
    <w:rsid w:val="00DE6A0D"/>
    <w:rsid w:val="00DF4280"/>
    <w:rsid w:val="00DF4F42"/>
    <w:rsid w:val="00DF5ED4"/>
    <w:rsid w:val="00DF7D28"/>
    <w:rsid w:val="00DF7DB5"/>
    <w:rsid w:val="00E017A0"/>
    <w:rsid w:val="00E0263D"/>
    <w:rsid w:val="00E032B2"/>
    <w:rsid w:val="00E06465"/>
    <w:rsid w:val="00E07E35"/>
    <w:rsid w:val="00E119CB"/>
    <w:rsid w:val="00E132D9"/>
    <w:rsid w:val="00E20A53"/>
    <w:rsid w:val="00E210BD"/>
    <w:rsid w:val="00E27BE0"/>
    <w:rsid w:val="00E42DDE"/>
    <w:rsid w:val="00E46029"/>
    <w:rsid w:val="00E475B7"/>
    <w:rsid w:val="00E50180"/>
    <w:rsid w:val="00E50CC6"/>
    <w:rsid w:val="00E550FA"/>
    <w:rsid w:val="00E57574"/>
    <w:rsid w:val="00E6038A"/>
    <w:rsid w:val="00E6182D"/>
    <w:rsid w:val="00E62552"/>
    <w:rsid w:val="00E65FFF"/>
    <w:rsid w:val="00E6792B"/>
    <w:rsid w:val="00E710CC"/>
    <w:rsid w:val="00E7203E"/>
    <w:rsid w:val="00E75265"/>
    <w:rsid w:val="00E81610"/>
    <w:rsid w:val="00E82744"/>
    <w:rsid w:val="00E82ECE"/>
    <w:rsid w:val="00E854A1"/>
    <w:rsid w:val="00E86565"/>
    <w:rsid w:val="00E8665E"/>
    <w:rsid w:val="00E910A7"/>
    <w:rsid w:val="00E93275"/>
    <w:rsid w:val="00E9656A"/>
    <w:rsid w:val="00EA219C"/>
    <w:rsid w:val="00EA3099"/>
    <w:rsid w:val="00EB3937"/>
    <w:rsid w:val="00EB51E0"/>
    <w:rsid w:val="00EB79BD"/>
    <w:rsid w:val="00EB7E00"/>
    <w:rsid w:val="00EC4CEF"/>
    <w:rsid w:val="00EC6418"/>
    <w:rsid w:val="00EC67D2"/>
    <w:rsid w:val="00ED20DE"/>
    <w:rsid w:val="00ED45FD"/>
    <w:rsid w:val="00EE1278"/>
    <w:rsid w:val="00EE3826"/>
    <w:rsid w:val="00EE70CB"/>
    <w:rsid w:val="00EE725A"/>
    <w:rsid w:val="00EE78A1"/>
    <w:rsid w:val="00EF0315"/>
    <w:rsid w:val="00EF14A9"/>
    <w:rsid w:val="00EF28AC"/>
    <w:rsid w:val="00EF2E98"/>
    <w:rsid w:val="00EF2F5A"/>
    <w:rsid w:val="00EF31D1"/>
    <w:rsid w:val="00EF38EE"/>
    <w:rsid w:val="00EF6041"/>
    <w:rsid w:val="00F00230"/>
    <w:rsid w:val="00F01018"/>
    <w:rsid w:val="00F0244B"/>
    <w:rsid w:val="00F047B4"/>
    <w:rsid w:val="00F1284E"/>
    <w:rsid w:val="00F13F34"/>
    <w:rsid w:val="00F16480"/>
    <w:rsid w:val="00F177CF"/>
    <w:rsid w:val="00F21493"/>
    <w:rsid w:val="00F32801"/>
    <w:rsid w:val="00F33C78"/>
    <w:rsid w:val="00F37E4F"/>
    <w:rsid w:val="00F41F5B"/>
    <w:rsid w:val="00F42471"/>
    <w:rsid w:val="00F466E8"/>
    <w:rsid w:val="00F5580A"/>
    <w:rsid w:val="00F566A1"/>
    <w:rsid w:val="00F57EDA"/>
    <w:rsid w:val="00F611C5"/>
    <w:rsid w:val="00F67C5D"/>
    <w:rsid w:val="00F743B6"/>
    <w:rsid w:val="00F76613"/>
    <w:rsid w:val="00F803B0"/>
    <w:rsid w:val="00F80CF9"/>
    <w:rsid w:val="00F83D63"/>
    <w:rsid w:val="00F86991"/>
    <w:rsid w:val="00F925F7"/>
    <w:rsid w:val="00F93CC4"/>
    <w:rsid w:val="00F96E56"/>
    <w:rsid w:val="00FA0030"/>
    <w:rsid w:val="00FA0095"/>
    <w:rsid w:val="00FA42D8"/>
    <w:rsid w:val="00FA4D8B"/>
    <w:rsid w:val="00FA61D5"/>
    <w:rsid w:val="00FB430C"/>
    <w:rsid w:val="00FB67BE"/>
    <w:rsid w:val="00FD00DA"/>
    <w:rsid w:val="00FD06F0"/>
    <w:rsid w:val="00FD1580"/>
    <w:rsid w:val="00FD41A1"/>
    <w:rsid w:val="00FD58F7"/>
    <w:rsid w:val="00FD5ECA"/>
    <w:rsid w:val="00FD6758"/>
    <w:rsid w:val="00FE4981"/>
    <w:rsid w:val="00FE5CB7"/>
    <w:rsid w:val="00FF053B"/>
    <w:rsid w:val="00FF47C9"/>
    <w:rsid w:val="00FF52BD"/>
    <w:rsid w:val="00FF6C49"/>
    <w:rsid w:val="00FF7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B70D5-DB5F-4521-8F7B-34EEC207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EA"/>
  </w:style>
  <w:style w:type="paragraph" w:styleId="Ttulo5">
    <w:name w:val="heading 5"/>
    <w:basedOn w:val="Normal"/>
    <w:link w:val="Ttulo5Car"/>
    <w:uiPriority w:val="9"/>
    <w:qFormat/>
    <w:rsid w:val="002A4B2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972EA"/>
    <w:pPr>
      <w:spacing w:after="0" w:line="240" w:lineRule="auto"/>
    </w:pPr>
    <w:rPr>
      <w:sz w:val="20"/>
      <w:szCs w:val="20"/>
    </w:rPr>
  </w:style>
  <w:style w:type="character" w:customStyle="1" w:styleId="TextonotapieCar">
    <w:name w:val="Texto nota pie Car"/>
    <w:basedOn w:val="Fuentedeprrafopredeter"/>
    <w:link w:val="Textonotapie"/>
    <w:uiPriority w:val="99"/>
    <w:rsid w:val="000972EA"/>
    <w:rPr>
      <w:sz w:val="20"/>
      <w:szCs w:val="20"/>
    </w:rPr>
  </w:style>
  <w:style w:type="character" w:styleId="Refdenotaalpie">
    <w:name w:val="footnote reference"/>
    <w:basedOn w:val="Fuentedeprrafopredeter"/>
    <w:uiPriority w:val="99"/>
    <w:semiHidden/>
    <w:unhideWhenUsed/>
    <w:rsid w:val="000972EA"/>
    <w:rPr>
      <w:vertAlign w:val="superscript"/>
    </w:rPr>
  </w:style>
  <w:style w:type="paragraph" w:styleId="Prrafodelista">
    <w:name w:val="List Paragraph"/>
    <w:basedOn w:val="Normal"/>
    <w:uiPriority w:val="34"/>
    <w:qFormat/>
    <w:rsid w:val="000972EA"/>
    <w:pPr>
      <w:ind w:left="720"/>
      <w:contextualSpacing/>
    </w:pPr>
  </w:style>
  <w:style w:type="paragraph" w:styleId="Encabezado">
    <w:name w:val="header"/>
    <w:basedOn w:val="Normal"/>
    <w:link w:val="EncabezadoCar"/>
    <w:uiPriority w:val="99"/>
    <w:unhideWhenUsed/>
    <w:rsid w:val="00352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28A"/>
  </w:style>
  <w:style w:type="paragraph" w:styleId="Piedepgina">
    <w:name w:val="footer"/>
    <w:basedOn w:val="Normal"/>
    <w:link w:val="PiedepginaCar"/>
    <w:uiPriority w:val="99"/>
    <w:unhideWhenUsed/>
    <w:rsid w:val="00352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28A"/>
  </w:style>
  <w:style w:type="character" w:customStyle="1" w:styleId="fuentedeprrafopredeter1">
    <w:name w:val="fuentedeprrafopredeter1"/>
    <w:basedOn w:val="Fuentedeprrafopredeter"/>
    <w:rsid w:val="005C2121"/>
  </w:style>
  <w:style w:type="character" w:styleId="Hipervnculo">
    <w:name w:val="Hyperlink"/>
    <w:basedOn w:val="Fuentedeprrafopredeter"/>
    <w:uiPriority w:val="99"/>
    <w:unhideWhenUsed/>
    <w:rsid w:val="00FD5ECA"/>
    <w:rPr>
      <w:color w:val="0000FF" w:themeColor="hyperlink"/>
      <w:u w:val="single"/>
    </w:rPr>
  </w:style>
  <w:style w:type="character" w:customStyle="1" w:styleId="subtitulo">
    <w:name w:val="subtitulo"/>
    <w:basedOn w:val="Fuentedeprrafopredeter"/>
    <w:rsid w:val="00C32966"/>
  </w:style>
  <w:style w:type="paragraph" w:customStyle="1" w:styleId="titulo">
    <w:name w:val="titulo"/>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C32966"/>
  </w:style>
  <w:style w:type="paragraph" w:customStyle="1" w:styleId="autores">
    <w:name w:val="autores"/>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C32966"/>
  </w:style>
  <w:style w:type="character" w:customStyle="1" w:styleId="Ttulo5Car">
    <w:name w:val="Título 5 Car"/>
    <w:basedOn w:val="Fuentedeprrafopredeter"/>
    <w:link w:val="Ttulo5"/>
    <w:uiPriority w:val="9"/>
    <w:rsid w:val="002A4B2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4943">
      <w:bodyDiv w:val="1"/>
      <w:marLeft w:val="0"/>
      <w:marRight w:val="0"/>
      <w:marTop w:val="0"/>
      <w:marBottom w:val="0"/>
      <w:divBdr>
        <w:top w:val="none" w:sz="0" w:space="0" w:color="auto"/>
        <w:left w:val="none" w:sz="0" w:space="0" w:color="auto"/>
        <w:bottom w:val="none" w:sz="0" w:space="0" w:color="auto"/>
        <w:right w:val="none" w:sz="0" w:space="0" w:color="auto"/>
      </w:divBdr>
    </w:div>
    <w:div w:id="19197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rico@unex.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vista-redes.rediris.es/html-vol21/vol21_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D679D-A004-4F55-80EB-7431798D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9913</Words>
  <Characters>54527</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ARDOPA</dc:creator>
  <cp:lastModifiedBy>Microsoft</cp:lastModifiedBy>
  <cp:revision>62</cp:revision>
  <dcterms:created xsi:type="dcterms:W3CDTF">2016-08-26T10:08:00Z</dcterms:created>
  <dcterms:modified xsi:type="dcterms:W3CDTF">2016-08-31T10:59:00Z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-140272045</vt:i4>
  </property>
</Properties>
</file>